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22" w:rsidRDefault="0046352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63522" w:rsidTr="00463522">
        <w:trPr>
          <w:trHeight w:val="1268"/>
        </w:trPr>
        <w:tc>
          <w:tcPr>
            <w:tcW w:w="3828" w:type="dxa"/>
            <w:hideMark/>
          </w:tcPr>
          <w:p w:rsidR="00463522" w:rsidRDefault="004635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Къэбэрдей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Балъкъэр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Республикэм</w:t>
            </w:r>
            <w:proofErr w:type="spellEnd"/>
          </w:p>
          <w:p w:rsidR="00463522" w:rsidRDefault="004635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щыщ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районым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хыхьэ</w:t>
            </w:r>
            <w:proofErr w:type="spellEnd"/>
          </w:p>
          <w:p w:rsidR="00463522" w:rsidRDefault="0046352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Ново-</w:t>
            </w:r>
            <w:proofErr w:type="spellStart"/>
            <w:r>
              <w:rPr>
                <w:b/>
              </w:rPr>
              <w:t>Хьэмидей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къуажэм</w:t>
            </w:r>
            <w:proofErr w:type="spellEnd"/>
            <w:r>
              <w:rPr>
                <w:b/>
              </w:rPr>
              <w:t xml:space="preserve"> и щ</w:t>
            </w: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ып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463522" w:rsidRDefault="004635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463522" w:rsidRDefault="00463522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2pt;height:53.25pt" o:ole="" fillcolor="window">
                  <v:imagedata r:id="rId5" o:title=""/>
                </v:shape>
                <o:OLEObject Type="Embed" ProgID="Unknown" ShapeID="_x0000_i1027" DrawAspect="Content" ObjectID="_1822049702" r:id="rId6"/>
              </w:object>
            </w:r>
          </w:p>
        </w:tc>
        <w:tc>
          <w:tcPr>
            <w:tcW w:w="3827" w:type="dxa"/>
            <w:hideMark/>
          </w:tcPr>
          <w:p w:rsidR="00463522" w:rsidRDefault="004635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Къабарты-Малкъар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Республиканы</w:t>
            </w:r>
            <w:proofErr w:type="spellEnd"/>
          </w:p>
          <w:p w:rsidR="00463522" w:rsidRDefault="0046352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Терк </w:t>
            </w:r>
            <w:proofErr w:type="spellStart"/>
            <w:r>
              <w:rPr>
                <w:b/>
              </w:rPr>
              <w:t>районуну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огъарлы</w:t>
            </w:r>
            <w:proofErr w:type="spellEnd"/>
            <w:r>
              <w:rPr>
                <w:b/>
              </w:rPr>
              <w:t xml:space="preserve"> </w:t>
            </w:r>
          </w:p>
          <w:p w:rsidR="00463522" w:rsidRDefault="00463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Ново-Хамидие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кихкеими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</w:p>
        </w:tc>
      </w:tr>
    </w:tbl>
    <w:p w:rsidR="00463522" w:rsidRDefault="00463522" w:rsidP="00463522">
      <w:pPr>
        <w:keepNext/>
        <w:shd w:val="clear" w:color="auto" w:fill="FFFFFF"/>
        <w:jc w:val="center"/>
        <w:outlineLvl w:val="0"/>
        <w:rPr>
          <w:rFonts w:cstheme="minorBidi"/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</w:rPr>
        <w:t>МУ «МЕСТНАЯ АДМИНИСТРАЦИЯ СЕЛЬСКОГО ПОСЕЛЕНИЯ</w:t>
      </w:r>
      <w:r>
        <w:rPr>
          <w:b/>
          <w:bCs/>
          <w:kern w:val="32"/>
          <w:sz w:val="28"/>
        </w:rPr>
        <w:t xml:space="preserve">             </w:t>
      </w:r>
      <w:r>
        <w:rPr>
          <w:b/>
          <w:bCs/>
          <w:kern w:val="32"/>
          <w:sz w:val="28"/>
        </w:rPr>
        <w:t xml:space="preserve"> НОВО-ХАМИДИЕ ТЕРСКОГО МУНИЦИПАЛЬНОГО РАЙОНА КАБАРДИНО-БАЛКАРСКОЙ РЕСПУБЛИКИ»</w:t>
      </w:r>
    </w:p>
    <w:p w:rsidR="00463522" w:rsidRDefault="00463522" w:rsidP="00463522">
      <w:pPr>
        <w:jc w:val="right"/>
        <w:rPr>
          <w:b/>
        </w:rPr>
      </w:pPr>
      <w:r>
        <w:rPr>
          <w:rFonts w:asciiTheme="minorHAnsi" w:hAnsiTheme="minorHAnsi"/>
          <w:sz w:val="22"/>
          <w:szCs w:val="22"/>
          <w:lang w:eastAsia="en-US"/>
        </w:rPr>
        <w:pict>
          <v:line id="Прямая соединительная линия 2" o:spid="_x0000_s1029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V/Q7FcCAACxBAAA&#10;HwAAAGNsaXBib2FyZC9kcmF3aW5ncy9kcmF3aW5nMS54bWykVM2O0zAQviPxDlbubX5od9to0xVK&#10;270ssFKXB/A6bmPh2JGdpq0QEnBG6iPwChxAWmmBZ0jfiLGTtN2yJ8ghGXtmvvn8jScXl+uMo5Iq&#10;zaSIHL/rOYgKIhMmFpHz9nbaGThIF1gkmEtBI2dDtXM5ev7sAocLhfOUEQQIQoc4ctKiyEPX1SSl&#10;GdZdmVMBvrlUGS5gqRZuovAKkDPuBp535maYCWd0gBrjAqOlYv8AxSV5R5MYixJrgOQkPN5pOHLy&#10;/8g4FOWVymf5jTLMyevyRiGWRA4oJ3AGEjlu42jCYOmeZC0OAOu5yky8nM/R2qJszNti0HWBSL1J&#10;DrskffNELEknT0RD4boAGEdFyVrMclNVlLExT88StGepvu4+7rbVz+rbbot2n6rf1Y/qe3Vf/aru&#10;d5/Bfth9Ads4q4dme4uCvQLH4KbONXRJIyHjFIsFnaU4p7ebHDTzTQpwBDn3OVa0/QqHGmiiu9Ur&#10;mUACXhbSXp0T/YZDf3AOrQC5Anj63omU/WHfDwII2Au6lwiHudLFFZUZMkbkcCaorYHLa13UBNsQ&#10;K56cMs5tp7hAq8gZ9oO+TdCSs8Q4TZhWi7uYK1RiDp21T3PaR2FKLkViwVKKk0ljF5jx2gaeXBg8&#10;uBVAp7HqcXk/9IaTwWTQ6/SCs0mn543HnZfTuNc5m/rn/fGLcRyP/Q+Gmt8LU5YkVBh27ej6vb/m&#10;ImNESS3nRZfIzIXLyQhtxxeG1/cOwytaGdzH6LahQLb9WtJwCtPHutn1LXRPhtX6mp+L+SMcr0d/&#10;AAAA//8DAFBLAwQUAAYACAAAACEAbbjpu+YGAAAWHAAAGgAAAGNsaXBib2FyZC90aGVtZS90aGVt&#10;ZTEueG1s7FlPb9xEFL8j8R1GvrfZv2k26qbKbnYJtClRsi3qcdY7a08z9lgzs0n3VqVHJBCiIA5U&#10;ghMHBERqJS7td0g/Q6AIitSvwJsZ2+vJOiRtI6igOWTt59+8/+/NG/vylTsRQ7tESMrjtle9WPEQ&#10;iX0+onHQ9m4M+heWPCQVjkeY8Zi0vSmR3pWVd9+5jJd9RpMhx2I0CElEEDCK5TJue6FSyfLCgvSB&#10;jOVFnpAYno25iLCCWxEsjATeAwERW6hVKosLEaaxtwIclWbUY/AvVlITfCa2NRuCYhyB9MNvn+4f&#10;Hhw+OXx0ePD0Llw/gd9PzdrRTlWvkFPZZQLtYtb2QMaI7w3IHeUhhqWCB22vYv68hZXLC3g5XcTU&#10;CWsL6/rmL12XLhjt1IxMEQxzodV+o3VpLedvAEzN43q9XrdXzfkZAPZ9sNzqUuTZ6C9VOxnPAshe&#10;zvPuVpqVhosv8K/P6dzqdDrNVqqLZWpA9rIxh1+qLDZWaw7egCy+OYdvdFa73UUHb0AWvziH719q&#10;LTZcvAGFjMY7c2gd0H4/5Z5Dxpytl8KXAL5USeEzFGRDnm1axJjH6qy5F+HbXPRhgV7IsKIxUtOE&#10;jLEPOdvF0VBQrAXiZYILTyzJl3MkLRtJX9BEtb0PEhx7BciLxz+8ePwQHe0/Otr/+ejevaP9nywj&#10;Z9U6joPiquffffbng7voj4ffPL//RTleFvG//vjxL08+LwdCOc3Me/blwW+PDp599cnv398vga8K&#10;PCzCBzQiEl0ne2iLR2CY8YqrORmKl1sxCDEtrliNA4ljrKWU8O+p0EFfn2KWRsfRo0NcD94U0E7K&#10;gO9NbjsKb4diomiJ5Kth5AA3OGcdLkq9cFXLKrh5MImDcuFiUsRtYbxbJruLYye+vUkCfTVLS8fw&#10;bkgcNTcZjhUOSEwU0s/4DiEl1t2i1PHrBvUFl3ys0C2KOpiWumRAh042zRat0wjiMi2zGeLt+Gbj&#10;JupwVmb1Gtl1kVAVmJUoPyDMceN7eKJwVMZygCNWdPg1rMIyJbenwi/ielJBpAPCOOqNiJRlaz4U&#10;YG8h6FcxdLDSsG+waeQihaI7ZTyvYc6LyDW+0w1xlJRht2kcFrHvyx1IUYw2uSqDb3C3QvQ9xAHH&#10;J4b7JiVOuE/vBjdo4Kg0SxD9ZCJ0LKF1Ox04ovHftWNGoR/bHDi/dgwN8NnXD0oy601txKuwJ5VV&#10;wvqx9nsS7njT7XIxom9+z13Dk3iTQJrPbzxvW+7bluv951vuSfV81kY7663QdvXcYIdkMzJHZ56Y&#10;x5SxbTVl5Jo0Q7OEfWPUB6LmY06OJD9RJSFcpn3ewQUCmzVIcPURVeF2iBMYuKueZhLIlHUgUcIl&#10;HPwMuZS3xsPQruyxsakPFLY/SKw2+MiS65qcnRtyNmb3CcxhNRNU1wzOKqx+KWUKZr+KsKpW6szS&#10;qkY10/ocabnJENN504CYexMGEgRjDHh5Ec7uWjQcVDAjI+13uxdnYTFROM8QyRCPSBojbfd8jKom&#10;SFmumDcHkDslMdKHwFO8VpDW0mxfQ9pZglQU1zhBXBa914lSlsGzKOk6PlaOLC4WJ4vRXttrNWtN&#10;D/k4aXtjOOPCZZRA1KWeATEL4O2Rr4RN+1OL2VT5LJqtzDC3CKrwGsP6fc5gpw8kQqo1LEObGuZR&#10;mgIs1pKs/rUmuPW8DLCZ/gpa1JcgGf41LcCPbmjJeEx8VQx2gaJ9Z2/TVsoniojtcLSHhmwitjCE&#10;X6cq2DOiEl5VmI6gb+A9m/a2eeQ257Toim+3DM7SMUtCnLZbXaJZJVu4qeNcB3NXUA9sK9XdGPfy&#10;ppiSPydTimn8PzNF7yfw5qA+0hHw4SWuwEjXa9vjQoUculASUr8vYJAwvQOyBd7VwmNIKnjjbH4F&#10;2dW/tuYsD1PWcABUWzRAgsJ+pEJByCa0JZN9pzCrpnuXZclSRiajCurKxKo9JLuEDXQPXNR7u4dC&#10;SHXTTdI2YHDH88+9TytoGOghp1hvTg/J915bA//05GOLGYxy+7AZaDL/5yqW7Kp2vVme7b1FQ/SD&#10;2ZjVyKoChBW2glZa9q+owktutbZjzVlca2bKQRTnLQZiPhAl8P4H6X+w/1HhM2LSWG+oA74FvRXB&#10;hwjNDNIGsvqCHTyQbpCWOITByRJtMmlW1rXp6KS9lm3W5zzp5nKPOVtrdpZ4v6Sz8+HMFefU4nk6&#10;O/Ww42tLO9HVENnjJQqkcXawMYEp+0q1gRM0DKptD74MQaDvwBV8W/KAVtO0mqbBFXwwgmHJfuVp&#10;e+lFRoHnlpJj6hmlnmEaGaWRUZoZBYaz9HtKRlmETqU/gcAnOf3joexrB0xw6deRrKk6n/JW/gI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fV/Q7FcCAACxBAAAHwAAAAAAAAAAAAAAAAAgAgAAY2xpcGJvYXJkL2RyYXdpbmdzL2RyYXdp&#10;bmcxLnhtbFBLAQItABQABgAIAAAAIQBtuOm75gYAABYcAAAaAAAAAAAAAAAAAAAAALQEAABjbGlw&#10;Ym9hcmQvdGhlbWUvdGhlbWUxLnhtbFBLAQItABQABgAIAAAAIQCcZkZBuwAAACQBAAAqAAAAAAAA&#10;AAAAAAAAANILAABjbGlwYm9hcmQvZHJhd2luZ3MvX3JlbHMvZHJhd2luZzEueG1sLnJlbHNQSwUG&#10;AAAAAAUABQBnAQAA1QwAAAAA&#10;" o:allowincell="f"/>
        </w:pict>
      </w:r>
      <w:r>
        <w:rPr>
          <w:rFonts w:asciiTheme="minorHAnsi" w:hAnsiTheme="minorHAnsi"/>
          <w:sz w:val="22"/>
          <w:szCs w:val="22"/>
          <w:lang w:eastAsia="en-US"/>
        </w:rPr>
        <w:pict>
          <v:line id="Прямая соединительная линия 1" o:spid="_x0000_s1030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CJsaVkCAACxBAAA&#10;HwAAAGNsaXBib2FyZC9kcmF3aW5ncy9kcmF3aW5nMS54bWykVM2O0zAQviPxDlbubX5Id5to0xVK&#10;270ssFKXB/A6bmPh2JGdpq0QEnBG6iPwChxAWmmBZ0jfiLGb/mzZE+SQjO1vvhl/M5OLy2XBUU2V&#10;ZlIkjt/1HEQFkRkTs8R5ezvu9B2kKywyzKWgibOi2rkcPH92geOZwmXOCAIGoWOcOHlVlbHrapLT&#10;AuuuLKmAs6lUBa5gqWZupvACmAvuBp535haYCWdwoBriCqO5Yv9AxSV5R7MUixproOQkPt5pc+Tk&#10;/5lxLOorVU7KG2UyJ6/rG4VYljignMAFSOS47UELg6V74jU7ECynqjB4OZ2ipWVZmbfloMsKke0m&#10;OeyS/M0TWJKPnkBD4G0AMI6CkqWYlCaqqFNjnt7F392l+br5uFk3P5tvmzXafGp+Nz+a781986u5&#10;33wG+2HzBWxz2Dy022vk7xU4JjdxrqFKGgmZ5ljM6CTHJb1dlaCZdYEcQc69jxVtv8KxhjTR3eKV&#10;zMABzytpW+dEvyjy++dQCpArCMLzyDuRshf1/CAAwF7QvUQ4LpWurqgskDEShzNBbQxcX+tqW8Yd&#10;xIonx4xzWyku0CJxol7Qsw5acpaZQwPTanaXcoVqzKGy9jECQdxHMCXnIrNkOcXZqLUrzPjWBjwX&#10;hg+6AtJpre24vI+8aNQf9cNOGJyNOqE3HHZejtOwczb2z3vDF8M0HfofTGp+GOcsy6gw2e1G1w//&#10;mouCESW1nFZdIgsXmpMRuhtfGF7fOwyv2MngPma3V4Rkd1+btLm1bTcwyLYL3ZNhtfj252L+CMfr&#10;wR8AAAD//wMAUEsDBBQABgAIAAAAIQBtuOm75gYAABYcAAAaAAAAY2xpcGJvYXJkL3RoZW1lL3Ro&#10;ZW1lMS54bWzsWU9v3EQUvyPxHUa+t9m/aTbqpspudgm0KVGyLepx1jtrTzP2WDOzSfdWpUckEKIg&#10;DlSCEwcERGolLu13SD9DoAiK1K/Amxnb68k6JG0jqKA5ZO3n37z/780b+/KVOxFDu0RIyuO2V71Y&#10;8RCJfT6icdD2bgz6F5Y8JBWOR5jxmLS9KZHelZV337mMl31GkyHHYjQISUQQMIrlMm57oVLJ8sKC&#10;9IGM5UWekBiejbmIsIJbESyMBN4DARFbqFUqiwsRprG3AhyVZtRj8C9WUhN8JrY1G4JiHIH0w2+f&#10;7h8eHD45fHR48PQuXD+B30/N2tFOVa+QU9llAu1i1vZAxojvDcgd5SGGpYIHba9i/ryFlcsLeDld&#10;xNQJawvr+uYvXZcuGO3UjEwRDHOh1X6jdWkt528ATM3jer1et1fN+RkA9n2w3OpS5NnoL1U7Gc8C&#10;yF7O8+5WmpWGiy/wr8/p3Op0Os1WqotlakD2sjGHX6osNlZrDt6ALL45h290VrvdRQdvQBa/OIfv&#10;X2otNly8AYWMxjtzaB3Qfj/lnkPGnK2XwpcAvlRJ4TMUZEOebVrEmMfqrLkX4dtc9GGBXsiwojFS&#10;04SMsQ8528XRUFCsBeJlggtPLMmXcyQtG0lf0ES1vQ8SHHsFyIvHP7x4/BAd7T862v/56N69o/2f&#10;LCNn1TqOg+Kq59999ueDu+iPh988v/9FOV4W8b/++PEvTz4vB0I5zcx79uXBb48Onn31ye/f3y+B&#10;rwo8LMIHNCISXSd7aItHYJjxiqs5GYqXWzEIMS2uWI0DiWOspZTw76nQQV+fYpZGx9GjQ1wP3hTQ&#10;TsqA701uOwpvh2KiaInkq2HkADc4Zx0uSr1wVcsquHkwiYNy4WJSxG1hvFsmu4tjJ769SQJ9NUtL&#10;x/BuSBw1NxmOFQ5ITBTSz/gOISXW3aLU8esG9QWXfKzQLYo6mJa6ZECHTjbNFq3TCOIyLbMZ4u34&#10;ZuMm6nBWZvUa2XWRUBWYlSg/IMxx43t4onBUxnKAI1Z0+DWswjIlt6fCL+J6UkGkA8I46o2IlGVr&#10;PhRgbyHoVzF0sNKwb7Bp5CKFojtlPK9hzovINb7TDXGUlGG3aRwWse/LHUhRjDa5KoNvcLdC9D3E&#10;AccnhvsmJU64T+8GN2jgqDRLEP1kInQsoXU7HTii8d+1Y0ahH9scOL92DA3w2dcPSjLrTW3Eq7An&#10;lVXC+rH2exLueNPtcjGib37PXcOTeJNAms9vPG9b7tuW6/3nW+5J9XzWRjvrrdB29dxgh2QzMkdn&#10;npjHlLFtNWXkmjRDs4R9Y9QHouZjTo4kP1ElIVymfd7BBQKbNUhw9RFV4XaIExi4q55mEsiUdSBR&#10;wiUc/Ay5lLfGw9Cu7LGxqQ8Utj9IrDb4yJLrmpydG3I2ZvcJzGE1E1TXDM4qrH4pZQpmv4qwqlbq&#10;zNKqRjXT+hxpuckQ03nTgJh7EwYSBGMMeHkRzu5aNBxUMCMj7Xe7F2dhMVE4zxDJEI9IGiNt93yM&#10;qiZIWa6YNweQOyUx0ofAU7xWkNbSbF9D2lmCVBTXOEFcFr3XiVKWwbMo6To+Vo4sLhYni9Fe22s1&#10;a00P+Thpe2M448JllEDUpZ4BMQvg7ZGvhE37U4vZVPksmq3MMLcIqvAaw/p9zmCnDyRCqjUsQ5sa&#10;5lGaAizWkqz+tSa49bwMsJn+ClrUlyAZ/jUtwI9uaMl4THxVDHaBon1nb9NWyieKiO1wtIeGbCK2&#10;MIRfpyrYM6ISXlWYjqBv4D2b9rZ55DbntOiKb7cMztIxS0KctltdolklW7ip41wHc1dQD2wr1d0Y&#10;9/KmmJI/J1OKafw/M0XvJ/DmoD7SEfDhJa7ASNdr2+NChRy6UBJSvy9gkDC9A7IF3tXCY0gqeONs&#10;fgXZ1b+25iwPU9ZwAFRbNECCwn6kQkHIJrQlk32nMKume5dlyVJGJqMK6srEqj0ku4QNdA9c1Hu7&#10;h0JIddNN0jZgcMfzz71PK2gY6CGnWG9OD8n3XlsD//TkY4sZjHL7sBloMv/nKpbsqna9WZ7tvUVD&#10;9IPZmNXIqgKEFbaCVlr2r6jCS261tmPNWVxrZspBFOctBmI+ECXw/gfpf7D/UeEzYtJYb6gDvgW9&#10;FcGHCM0M0gay+oIdPJBukJY4hMHJEm0yaVbWtenopL2WbdbnPOnmco85W2t2lni/pLPz4cwV59Ti&#10;eTo79bDja0s70dUQ2eMlCqRxdrAxgSn7SrWBEzQMqm0PvgxBoO/AFXxb8oBW07SapsEVfDCCYcl+&#10;5Wl76UVGgeeWkmPqGaWeYRoZpZFRmhkFhrP0e0pGWYROpT+BwCc5/eOh7GsHTHDp15GsqTqf8lb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wImxpWQIAALEEAAAfAAAAAAAAAAAAAAAAACACAABjbGlwYm9hcmQvZHJhd2luZ3MvZHJh&#10;d2luZzEueG1sUEsBAi0AFAAGAAgAAAAhAG246bvmBgAAFhwAABoAAAAAAAAAAAAAAAAAtgQAAGNs&#10;aXBib2FyZC90aGVtZS90aGVtZTEueG1sUEsBAi0AFAAGAAgAAAAhAJxmRkG7AAAAJAEAACoAAAAA&#10;AAAAAAAAAAAA1AsAAGNsaXBib2FyZC9kcmF3aW5ncy9fcmVscy9kcmF3aW5nMS54bWwucmVsc1BL&#10;BQYAAAAABQAFAGcBAADXDAAAAAA=&#10;" o:allowincell="f"/>
        </w:pict>
      </w:r>
    </w:p>
    <w:p w:rsidR="00463522" w:rsidRDefault="00463522" w:rsidP="00463522">
      <w:pPr>
        <w:jc w:val="both"/>
        <w:rPr>
          <w:b/>
        </w:rPr>
      </w:pPr>
      <w:r>
        <w:rPr>
          <w:b/>
        </w:rPr>
        <w:t xml:space="preserve"> 361212, КБР, Терский район, с. Ново-Хамидие, пер. Зелёный №2. Тел. 8(86632)733 22</w:t>
      </w:r>
    </w:p>
    <w:p w:rsidR="00463522" w:rsidRDefault="00463522" w:rsidP="0079773A">
      <w:pPr>
        <w:tabs>
          <w:tab w:val="left" w:pos="7125"/>
        </w:tabs>
        <w:jc w:val="both"/>
        <w:rPr>
          <w:b/>
          <w:sz w:val="28"/>
          <w:szCs w:val="28"/>
        </w:rPr>
      </w:pPr>
    </w:p>
    <w:p w:rsidR="00FD76F9" w:rsidRDefault="008201CB" w:rsidP="0079773A">
      <w:pPr>
        <w:tabs>
          <w:tab w:val="left" w:pos="712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9773A">
        <w:rPr>
          <w:b/>
          <w:sz w:val="28"/>
          <w:szCs w:val="28"/>
        </w:rPr>
        <w:t>7.0</w:t>
      </w:r>
      <w:r w:rsidR="00F60086">
        <w:rPr>
          <w:b/>
          <w:sz w:val="28"/>
          <w:szCs w:val="28"/>
        </w:rPr>
        <w:t>7</w:t>
      </w:r>
      <w:r w:rsidR="0079773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79773A">
        <w:rPr>
          <w:b/>
          <w:sz w:val="28"/>
          <w:szCs w:val="28"/>
        </w:rPr>
        <w:t xml:space="preserve"> г.</w:t>
      </w:r>
      <w:r w:rsidR="00FD76F9">
        <w:rPr>
          <w:b/>
          <w:sz w:val="28"/>
          <w:szCs w:val="28"/>
        </w:rPr>
        <w:tab/>
      </w:r>
    </w:p>
    <w:p w:rsidR="00FD76F9" w:rsidRDefault="00FD76F9" w:rsidP="00FD7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FD76F9" w:rsidRDefault="00FD76F9" w:rsidP="00FD7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F55A7C">
        <w:rPr>
          <w:b/>
          <w:sz w:val="28"/>
          <w:szCs w:val="28"/>
        </w:rPr>
        <w:t xml:space="preserve">              ПОСТАНОВЛЕНИЕ  № </w:t>
      </w:r>
      <w:r w:rsidR="00463522">
        <w:rPr>
          <w:b/>
          <w:sz w:val="28"/>
          <w:szCs w:val="28"/>
        </w:rPr>
        <w:t>12</w:t>
      </w:r>
      <w:r w:rsidR="008201CB">
        <w:rPr>
          <w:b/>
          <w:sz w:val="28"/>
          <w:szCs w:val="28"/>
        </w:rPr>
        <w:t>/1</w:t>
      </w:r>
      <w:r w:rsidR="00463522">
        <w:rPr>
          <w:b/>
          <w:sz w:val="28"/>
          <w:szCs w:val="28"/>
        </w:rPr>
        <w:t>-п</w:t>
      </w:r>
    </w:p>
    <w:p w:rsidR="00AB1FEE" w:rsidRDefault="00AB1FEE" w:rsidP="00AB1FEE">
      <w:pPr>
        <w:spacing w:before="100" w:beforeAutospacing="1"/>
        <w:jc w:val="center"/>
        <w:rPr>
          <w:rStyle w:val="a7"/>
          <w:sz w:val="28"/>
          <w:szCs w:val="28"/>
        </w:rPr>
      </w:pPr>
      <w:r>
        <w:rPr>
          <w:rStyle w:val="a7"/>
        </w:rPr>
        <w:t xml:space="preserve">Об утверждении Плана  действий по ликвидации последствий аварийных ситуаций с применением электронного моделирования аварийных ситуаций на территории сельского поселения </w:t>
      </w:r>
      <w:r w:rsidR="00463522">
        <w:rPr>
          <w:rStyle w:val="a7"/>
        </w:rPr>
        <w:t>Ново-Хамидие</w:t>
      </w:r>
      <w:r>
        <w:rPr>
          <w:rStyle w:val="a7"/>
        </w:rPr>
        <w:t xml:space="preserve"> Терского муниципального района КБР.</w:t>
      </w:r>
    </w:p>
    <w:p w:rsidR="00AB1FEE" w:rsidRDefault="00AB1FEE" w:rsidP="00AB1FEE">
      <w:pPr>
        <w:ind w:firstLine="1701"/>
        <w:jc w:val="center"/>
      </w:pPr>
    </w:p>
    <w:p w:rsidR="00AB1FEE" w:rsidRDefault="00AB1FEE" w:rsidP="00AB1FEE">
      <w:pPr>
        <w:pStyle w:val="1"/>
        <w:ind w:firstLine="1701"/>
        <w:jc w:val="both"/>
        <w:rPr>
          <w:b w:val="0"/>
          <w:color w:val="auto"/>
          <w:sz w:val="28"/>
          <w:szCs w:val="28"/>
        </w:rPr>
      </w:pPr>
    </w:p>
    <w:p w:rsidR="00AB1FEE" w:rsidRPr="00463522" w:rsidRDefault="00AB1FEE" w:rsidP="00AB1FEE">
      <w:pPr>
        <w:pStyle w:val="1"/>
        <w:ind w:firstLine="1701"/>
        <w:jc w:val="both"/>
        <w:rPr>
          <w:b w:val="0"/>
          <w:color w:val="auto"/>
          <w:sz w:val="28"/>
          <w:szCs w:val="28"/>
        </w:rPr>
      </w:pPr>
      <w:r w:rsidRPr="00463522">
        <w:rPr>
          <w:b w:val="0"/>
          <w:color w:val="auto"/>
          <w:sz w:val="28"/>
          <w:szCs w:val="28"/>
        </w:rPr>
        <w:t>В соответствии с ч. 4 ст. 20 Федерального закона от 27.07.2010 №190-ФЗ «О теплоснабжении», Федеральным законом от 06.10.2003 N 131-ФЗ «Об общих принципах организации местного самоуправления в Российской Федерации», приказом Министерства энергетики Российской Федерации от 1</w:t>
      </w:r>
      <w:r w:rsidR="00B66638" w:rsidRPr="00463522">
        <w:rPr>
          <w:b w:val="0"/>
          <w:color w:val="auto"/>
          <w:sz w:val="28"/>
          <w:szCs w:val="28"/>
        </w:rPr>
        <w:t>3 ноября 2024 года № 2234</w:t>
      </w:r>
      <w:r w:rsidRPr="00463522">
        <w:rPr>
          <w:b w:val="0"/>
          <w:color w:val="auto"/>
          <w:sz w:val="28"/>
          <w:szCs w:val="28"/>
        </w:rPr>
        <w:t xml:space="preserve"> «Об утверждении правил оценки готовности к отопительному периоду», руководствуясь  Уставом сельского поселения </w:t>
      </w:r>
      <w:r w:rsidR="00463522" w:rsidRPr="00463522">
        <w:rPr>
          <w:b w:val="0"/>
          <w:color w:val="auto"/>
          <w:sz w:val="28"/>
          <w:szCs w:val="28"/>
        </w:rPr>
        <w:t>Ново-Хамидие</w:t>
      </w:r>
      <w:r w:rsidRPr="00463522">
        <w:rPr>
          <w:b w:val="0"/>
          <w:color w:val="auto"/>
          <w:sz w:val="28"/>
          <w:szCs w:val="28"/>
        </w:rPr>
        <w:t xml:space="preserve"> Терского муниципального района КБР, в целях обеспечения надежного теплоснабжения потребителей на территории поселения, администрация сельского поселения </w:t>
      </w:r>
      <w:r w:rsidR="00463522" w:rsidRPr="00463522">
        <w:rPr>
          <w:b w:val="0"/>
          <w:color w:val="auto"/>
          <w:sz w:val="28"/>
          <w:szCs w:val="28"/>
        </w:rPr>
        <w:t>Ново-Хамидие</w:t>
      </w:r>
      <w:r w:rsidRPr="00463522">
        <w:rPr>
          <w:b w:val="0"/>
          <w:color w:val="auto"/>
          <w:sz w:val="28"/>
          <w:szCs w:val="28"/>
        </w:rPr>
        <w:t xml:space="preserve"> Терского муниципального района КБР  </w:t>
      </w:r>
      <w:r w:rsidR="00463522" w:rsidRPr="00463522">
        <w:rPr>
          <w:b w:val="0"/>
          <w:color w:val="auto"/>
          <w:sz w:val="28"/>
          <w:szCs w:val="28"/>
        </w:rPr>
        <w:t xml:space="preserve">          </w:t>
      </w:r>
      <w:r w:rsidRPr="00463522">
        <w:rPr>
          <w:b w:val="0"/>
          <w:color w:val="auto"/>
          <w:sz w:val="28"/>
          <w:szCs w:val="28"/>
        </w:rPr>
        <w:t xml:space="preserve"> </w:t>
      </w:r>
      <w:r w:rsidRPr="00463522">
        <w:rPr>
          <w:color w:val="auto"/>
          <w:sz w:val="28"/>
          <w:szCs w:val="28"/>
        </w:rPr>
        <w:t>П О С Т А Н О В Л Я Е Т</w:t>
      </w:r>
      <w:r w:rsidRPr="00463522">
        <w:rPr>
          <w:b w:val="0"/>
          <w:color w:val="auto"/>
          <w:sz w:val="28"/>
          <w:szCs w:val="28"/>
        </w:rPr>
        <w:t>:</w:t>
      </w:r>
    </w:p>
    <w:p w:rsidR="00AB1FEE" w:rsidRPr="00463522" w:rsidRDefault="00AB1FEE" w:rsidP="00AB1FEE">
      <w:pPr>
        <w:pStyle w:val="1"/>
        <w:ind w:firstLine="708"/>
        <w:jc w:val="both"/>
        <w:rPr>
          <w:b w:val="0"/>
          <w:color w:val="auto"/>
          <w:sz w:val="28"/>
          <w:szCs w:val="28"/>
        </w:rPr>
      </w:pPr>
      <w:r w:rsidRPr="00463522">
        <w:rPr>
          <w:b w:val="0"/>
          <w:color w:val="auto"/>
          <w:sz w:val="28"/>
          <w:szCs w:val="28"/>
        </w:rPr>
        <w:t xml:space="preserve">1.Утвердить План действий по ликвидации последствий аварийных ситуаций с применением электронного моделирования аварийных ситуаций на территории сельского поселения </w:t>
      </w:r>
      <w:r w:rsidR="00463522" w:rsidRPr="00463522">
        <w:rPr>
          <w:b w:val="0"/>
          <w:color w:val="auto"/>
          <w:sz w:val="28"/>
          <w:szCs w:val="28"/>
        </w:rPr>
        <w:t>Ново-Хамидие</w:t>
      </w:r>
      <w:r w:rsidRPr="00463522">
        <w:rPr>
          <w:b w:val="0"/>
          <w:color w:val="auto"/>
          <w:sz w:val="28"/>
          <w:szCs w:val="28"/>
        </w:rPr>
        <w:t xml:space="preserve"> Терского муниципального района КБР  согласно приложению.</w:t>
      </w:r>
    </w:p>
    <w:p w:rsidR="00AB1FEE" w:rsidRPr="00463522" w:rsidRDefault="00AB1FEE" w:rsidP="00AB1FE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3522">
        <w:rPr>
          <w:color w:val="000000"/>
          <w:sz w:val="28"/>
          <w:szCs w:val="28"/>
        </w:rPr>
        <w:t xml:space="preserve">2. </w:t>
      </w:r>
      <w:r w:rsidRPr="00463522">
        <w:rPr>
          <w:sz w:val="28"/>
          <w:szCs w:val="28"/>
        </w:rPr>
        <w:t xml:space="preserve">Настоящее постановление разместить на официальном сайте администрации  </w:t>
      </w:r>
      <w:r w:rsidR="00E06169" w:rsidRPr="00463522">
        <w:rPr>
          <w:sz w:val="28"/>
          <w:szCs w:val="28"/>
        </w:rPr>
        <w:t xml:space="preserve">с.п. </w:t>
      </w:r>
      <w:r w:rsidR="00463522" w:rsidRPr="00463522">
        <w:rPr>
          <w:sz w:val="28"/>
          <w:szCs w:val="28"/>
        </w:rPr>
        <w:t>Ново-Хамидие</w:t>
      </w:r>
      <w:r w:rsidR="00E06169" w:rsidRPr="00463522">
        <w:rPr>
          <w:sz w:val="28"/>
          <w:szCs w:val="28"/>
        </w:rPr>
        <w:t xml:space="preserve"> </w:t>
      </w:r>
      <w:r w:rsidRPr="00463522">
        <w:rPr>
          <w:sz w:val="28"/>
          <w:szCs w:val="28"/>
        </w:rPr>
        <w:t>Терского муниципального района КБР.</w:t>
      </w:r>
    </w:p>
    <w:p w:rsidR="00AB1FEE" w:rsidRPr="00463522" w:rsidRDefault="00AB1FEE" w:rsidP="00AB1FE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3522">
        <w:rPr>
          <w:color w:val="000000"/>
          <w:sz w:val="28"/>
          <w:szCs w:val="28"/>
        </w:rPr>
        <w:t>3</w:t>
      </w:r>
      <w:r w:rsidRPr="00463522">
        <w:rPr>
          <w:sz w:val="28"/>
          <w:szCs w:val="28"/>
        </w:rPr>
        <w:t>. Контроль за исполнением настоящего постановления отставляю за собой.</w:t>
      </w:r>
    </w:p>
    <w:p w:rsidR="00AB1FEE" w:rsidRPr="00463522" w:rsidRDefault="00AB1FEE" w:rsidP="00AB1FEE">
      <w:pPr>
        <w:ind w:firstLine="1701"/>
        <w:jc w:val="both"/>
        <w:rPr>
          <w:sz w:val="28"/>
          <w:szCs w:val="28"/>
        </w:rPr>
      </w:pPr>
    </w:p>
    <w:p w:rsidR="00AB1FEE" w:rsidRPr="00463522" w:rsidRDefault="00AB1FEE" w:rsidP="00AB1FEE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rPr>
          <w:color w:val="000000"/>
          <w:sz w:val="28"/>
          <w:szCs w:val="28"/>
        </w:rPr>
      </w:pPr>
    </w:p>
    <w:p w:rsidR="00463522" w:rsidRDefault="00463522" w:rsidP="00AB1FEE">
      <w:pPr>
        <w:pStyle w:val="11"/>
        <w:shd w:val="clear" w:color="auto" w:fill="auto"/>
        <w:spacing w:line="180" w:lineRule="auto"/>
        <w:ind w:firstLine="0"/>
        <w:jc w:val="both"/>
        <w:rPr>
          <w:rFonts w:ascii="Times New Roman" w:hAnsi="Times New Roman" w:cs="Times New Roman"/>
        </w:rPr>
      </w:pPr>
    </w:p>
    <w:p w:rsidR="00463522" w:rsidRDefault="00463522" w:rsidP="00AB1FEE">
      <w:pPr>
        <w:pStyle w:val="11"/>
        <w:shd w:val="clear" w:color="auto" w:fill="auto"/>
        <w:spacing w:line="180" w:lineRule="auto"/>
        <w:ind w:firstLine="0"/>
        <w:jc w:val="both"/>
        <w:rPr>
          <w:rFonts w:ascii="Times New Roman" w:hAnsi="Times New Roman" w:cs="Times New Roman"/>
        </w:rPr>
      </w:pPr>
    </w:p>
    <w:p w:rsidR="00463522" w:rsidRDefault="00463522" w:rsidP="00AB1FEE">
      <w:pPr>
        <w:pStyle w:val="11"/>
        <w:shd w:val="clear" w:color="auto" w:fill="auto"/>
        <w:spacing w:line="180" w:lineRule="auto"/>
        <w:ind w:firstLine="0"/>
        <w:jc w:val="both"/>
        <w:rPr>
          <w:rFonts w:ascii="Times New Roman" w:hAnsi="Times New Roman" w:cs="Times New Roman"/>
        </w:rPr>
      </w:pPr>
    </w:p>
    <w:p w:rsidR="00463522" w:rsidRDefault="00463522" w:rsidP="00AB1FEE">
      <w:pPr>
        <w:pStyle w:val="11"/>
        <w:shd w:val="clear" w:color="auto" w:fill="auto"/>
        <w:spacing w:line="180" w:lineRule="auto"/>
        <w:ind w:firstLine="0"/>
        <w:jc w:val="both"/>
        <w:rPr>
          <w:rFonts w:ascii="Times New Roman" w:hAnsi="Times New Roman" w:cs="Times New Roman"/>
        </w:rPr>
      </w:pPr>
    </w:p>
    <w:p w:rsidR="00AB1FEE" w:rsidRPr="00463522" w:rsidRDefault="00AB1FEE" w:rsidP="00AB1FEE">
      <w:pPr>
        <w:pStyle w:val="11"/>
        <w:shd w:val="clear" w:color="auto" w:fill="auto"/>
        <w:spacing w:line="180" w:lineRule="auto"/>
        <w:ind w:firstLine="0"/>
        <w:jc w:val="both"/>
        <w:rPr>
          <w:rFonts w:ascii="Times New Roman" w:hAnsi="Times New Roman" w:cs="Times New Roman"/>
        </w:rPr>
      </w:pPr>
      <w:r w:rsidRPr="00463522">
        <w:rPr>
          <w:rFonts w:ascii="Times New Roman" w:hAnsi="Times New Roman" w:cs="Times New Roman"/>
        </w:rPr>
        <w:t xml:space="preserve">Глава </w:t>
      </w:r>
      <w:r w:rsidR="00463522" w:rsidRPr="00463522">
        <w:rPr>
          <w:rFonts w:ascii="Times New Roman" w:hAnsi="Times New Roman" w:cs="Times New Roman"/>
        </w:rPr>
        <w:t>сельского поселения Ново-Хамидие</w:t>
      </w:r>
    </w:p>
    <w:p w:rsidR="00AB1FEE" w:rsidRPr="00463522" w:rsidRDefault="00463522" w:rsidP="00AB1FEE">
      <w:pPr>
        <w:pStyle w:val="11"/>
        <w:shd w:val="clear" w:color="auto" w:fill="auto"/>
        <w:spacing w:line="180" w:lineRule="auto"/>
        <w:ind w:firstLine="0"/>
        <w:jc w:val="both"/>
        <w:rPr>
          <w:rFonts w:ascii="Times New Roman" w:hAnsi="Times New Roman" w:cs="Times New Roman"/>
        </w:rPr>
      </w:pPr>
      <w:r w:rsidRPr="00463522">
        <w:rPr>
          <w:rFonts w:ascii="Times New Roman" w:hAnsi="Times New Roman" w:cs="Times New Roman"/>
        </w:rPr>
        <w:t>Терского муниципального района КБР</w:t>
      </w:r>
      <w:r w:rsidR="00AB1FEE" w:rsidRPr="00463522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AB1FEE" w:rsidRPr="004635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</w:t>
      </w:r>
      <w:r w:rsidR="00AB1FEE" w:rsidRPr="004635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Х</w:t>
      </w:r>
      <w:r w:rsidR="00AB1FEE" w:rsidRPr="00463522">
        <w:rPr>
          <w:rFonts w:ascii="Times New Roman" w:hAnsi="Times New Roman" w:cs="Times New Roman"/>
        </w:rPr>
        <w:t>. А</w:t>
      </w:r>
      <w:r>
        <w:rPr>
          <w:rFonts w:ascii="Times New Roman" w:hAnsi="Times New Roman" w:cs="Times New Roman"/>
        </w:rPr>
        <w:t>рдавов</w:t>
      </w:r>
    </w:p>
    <w:p w:rsidR="00AB1FEE" w:rsidRDefault="00AB1FEE" w:rsidP="00AB1FEE">
      <w:pPr>
        <w:spacing w:line="180" w:lineRule="auto"/>
        <w:rPr>
          <w:sz w:val="28"/>
          <w:szCs w:val="28"/>
        </w:rPr>
        <w:sectPr w:rsidR="00AB1FEE">
          <w:pgSz w:w="11909" w:h="16840"/>
          <w:pgMar w:top="142" w:right="851" w:bottom="1134" w:left="1134" w:header="680" w:footer="680" w:gutter="0"/>
          <w:pgNumType w:start="1"/>
          <w:cols w:space="720"/>
        </w:sectPr>
      </w:pPr>
    </w:p>
    <w:p w:rsidR="00AB1FEE" w:rsidRDefault="00AB1FEE" w:rsidP="00AB1FEE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Приложение </w:t>
      </w:r>
    </w:p>
    <w:p w:rsidR="00AB1FEE" w:rsidRDefault="00AB1FEE" w:rsidP="00AB1FEE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к Постановлению местной администрации </w:t>
      </w:r>
    </w:p>
    <w:p w:rsidR="00AB1FEE" w:rsidRDefault="00AB1FEE" w:rsidP="00AB1FEE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с.п. </w:t>
      </w:r>
      <w:r w:rsidR="00463522">
        <w:rPr>
          <w:sz w:val="22"/>
          <w:szCs w:val="22"/>
        </w:rPr>
        <w:t>Ново-Хамидие</w:t>
      </w:r>
    </w:p>
    <w:p w:rsidR="00AB1FEE" w:rsidRDefault="008201CB" w:rsidP="00AB1FEE">
      <w:pPr>
        <w:pStyle w:val="a3"/>
        <w:shd w:val="clear" w:color="auto" w:fill="FFFFFF"/>
        <w:spacing w:before="0" w:beforeAutospacing="0" w:after="0" w:afterAutospacing="0"/>
        <w:ind w:firstLine="170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27.0</w:t>
      </w:r>
      <w:r w:rsidR="00463522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.2025  г. № 1</w:t>
      </w:r>
      <w:r w:rsidR="0046352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/1</w:t>
      </w:r>
      <w:r w:rsidR="00463522">
        <w:rPr>
          <w:color w:val="000000"/>
          <w:sz w:val="22"/>
          <w:szCs w:val="22"/>
        </w:rPr>
        <w:t>-п</w:t>
      </w:r>
    </w:p>
    <w:p w:rsidR="00AB1FEE" w:rsidRDefault="00AB1FEE" w:rsidP="00AB1FEE">
      <w:pPr>
        <w:pStyle w:val="a3"/>
        <w:shd w:val="clear" w:color="auto" w:fill="FFFFFF"/>
        <w:spacing w:before="0" w:beforeAutospacing="0" w:after="0" w:afterAutospacing="0"/>
        <w:ind w:firstLine="1701"/>
        <w:jc w:val="right"/>
        <w:rPr>
          <w:color w:val="000000"/>
          <w:sz w:val="22"/>
          <w:szCs w:val="22"/>
        </w:rPr>
      </w:pPr>
    </w:p>
    <w:p w:rsidR="00AB1FEE" w:rsidRDefault="00AB1FEE" w:rsidP="00AB1FEE">
      <w:pPr>
        <w:ind w:firstLine="1701"/>
        <w:jc w:val="center"/>
        <w:rPr>
          <w:rStyle w:val="a7"/>
        </w:rPr>
      </w:pPr>
      <w:r>
        <w:rPr>
          <w:rStyle w:val="a7"/>
          <w:sz w:val="22"/>
          <w:szCs w:val="22"/>
        </w:rPr>
        <w:t>План</w:t>
      </w:r>
    </w:p>
    <w:p w:rsidR="00AB1FEE" w:rsidRDefault="00AB1FEE" w:rsidP="00AB1FEE">
      <w:pPr>
        <w:shd w:val="clear" w:color="auto" w:fill="FFFFFF"/>
        <w:jc w:val="center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действий по ликвидации последствий аварийных ситуаций с применением электронного моделирования аварийных ситуаций на территории сельского поселения </w:t>
      </w:r>
      <w:r w:rsidR="00463522">
        <w:rPr>
          <w:rStyle w:val="a7"/>
          <w:sz w:val="22"/>
          <w:szCs w:val="22"/>
        </w:rPr>
        <w:t>Ново-Хамидие</w:t>
      </w:r>
      <w:r>
        <w:rPr>
          <w:rStyle w:val="a7"/>
          <w:sz w:val="22"/>
          <w:szCs w:val="22"/>
        </w:rPr>
        <w:t xml:space="preserve"> Терского муниципального района КБР.</w:t>
      </w:r>
    </w:p>
    <w:p w:rsidR="00AB1FEE" w:rsidRDefault="00AB1FEE" w:rsidP="00AB1FEE">
      <w:pPr>
        <w:shd w:val="clear" w:color="auto" w:fill="FFFFFF"/>
        <w:ind w:firstLine="1701"/>
        <w:jc w:val="center"/>
        <w:rPr>
          <w:color w:val="000000"/>
        </w:rPr>
      </w:pPr>
    </w:p>
    <w:p w:rsidR="00AB1FEE" w:rsidRDefault="00AB1FEE" w:rsidP="00AF577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 </w:t>
      </w:r>
      <w:r w:rsidR="00E64095">
        <w:rPr>
          <w:sz w:val="22"/>
          <w:szCs w:val="22"/>
        </w:rPr>
        <w:t xml:space="preserve">                                                         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 1. Общие положения</w:t>
      </w:r>
    </w:p>
    <w:p w:rsidR="00AB1FEE" w:rsidRDefault="00AB1FEE" w:rsidP="00AF577A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2"/>
          <w:szCs w:val="22"/>
        </w:rPr>
      </w:pPr>
    </w:p>
    <w:p w:rsidR="00AB1FEE" w:rsidRDefault="00AB1FEE" w:rsidP="00AF577A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План действия по ликвидации последствий аварийных ситуаций в системах теплоснабжения с учетом взаимодействия тепло-, электро-, </w:t>
      </w:r>
      <w:proofErr w:type="spellStart"/>
      <w:r>
        <w:rPr>
          <w:color w:val="000000"/>
          <w:sz w:val="22"/>
          <w:szCs w:val="22"/>
        </w:rPr>
        <w:t>водоснабжающих</w:t>
      </w:r>
      <w:proofErr w:type="spellEnd"/>
      <w:r>
        <w:rPr>
          <w:color w:val="000000"/>
          <w:sz w:val="22"/>
          <w:szCs w:val="22"/>
        </w:rPr>
        <w:t xml:space="preserve"> организаций, потребителей тепловой энергии и служб жилищно-коммунального хозяйства (далее - План) разработан в целях:</w:t>
      </w:r>
    </w:p>
    <w:p w:rsidR="00AB1FEE" w:rsidRDefault="00AB1FEE" w:rsidP="00AF577A">
      <w:pPr>
        <w:pStyle w:val="a4"/>
        <w:spacing w:after="0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AB1FEE" w:rsidRDefault="00AB1FEE" w:rsidP="00AF577A">
      <w:pPr>
        <w:pStyle w:val="a4"/>
        <w:spacing w:after="0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координации деятельности администрации </w:t>
      </w:r>
      <w:r>
        <w:rPr>
          <w:sz w:val="22"/>
          <w:szCs w:val="22"/>
        </w:rPr>
        <w:t xml:space="preserve">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ресурсоснабжающих</w:t>
      </w:r>
      <w:proofErr w:type="spellEnd"/>
      <w:r>
        <w:rPr>
          <w:color w:val="000000"/>
          <w:sz w:val="22"/>
          <w:szCs w:val="22"/>
        </w:rPr>
        <w:t xml:space="preserve"> организаций при решении вопросов, связанных с ликвидацией аварийных ситуаций на системах жизнеобеспечения на территории </w:t>
      </w:r>
      <w:r>
        <w:rPr>
          <w:sz w:val="22"/>
          <w:szCs w:val="22"/>
        </w:rPr>
        <w:t xml:space="preserve">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</w:t>
      </w:r>
    </w:p>
    <w:p w:rsidR="00AB1FEE" w:rsidRDefault="00AB1FEE" w:rsidP="00AF577A">
      <w:pPr>
        <w:pStyle w:val="a4"/>
        <w:spacing w:after="0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- создания благоприятных условий для успешного выполнения мероприятий по ликвидации аварийной ситуации;</w:t>
      </w:r>
    </w:p>
    <w:p w:rsidR="00AB1FEE" w:rsidRDefault="00AB1FEE" w:rsidP="00AF577A">
      <w:pPr>
        <w:pStyle w:val="a4"/>
        <w:spacing w:after="0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бесперебойного удовлетворения  потребностей  населения при ликвидации аварийной ситуации. </w:t>
      </w:r>
    </w:p>
    <w:p w:rsidR="00AB1FEE" w:rsidRDefault="00AB1FEE" w:rsidP="00AF577A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План обязателен для выполнения исполнителями и потребителями коммунальных услуг, тепло- и </w:t>
      </w:r>
      <w:proofErr w:type="spellStart"/>
      <w:r>
        <w:rPr>
          <w:color w:val="000000"/>
          <w:sz w:val="22"/>
          <w:szCs w:val="22"/>
        </w:rPr>
        <w:t>ресурсоснабжающими</w:t>
      </w:r>
      <w:proofErr w:type="spellEnd"/>
      <w:r>
        <w:rPr>
          <w:color w:val="000000"/>
          <w:sz w:val="22"/>
          <w:szCs w:val="22"/>
        </w:rPr>
        <w:t xml:space="preserve"> организациями,  выполняющими ремонт объектов жилищно-коммунального хозяйства на территории </w:t>
      </w:r>
      <w:r>
        <w:rPr>
          <w:sz w:val="22"/>
          <w:szCs w:val="22"/>
        </w:rPr>
        <w:t xml:space="preserve">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. </w:t>
      </w:r>
    </w:p>
    <w:p w:rsidR="00AB1FEE" w:rsidRDefault="00AB1FEE" w:rsidP="00AF577A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Основной задачей администрации  </w:t>
      </w:r>
      <w:r>
        <w:rPr>
          <w:sz w:val="22"/>
          <w:szCs w:val="22"/>
        </w:rPr>
        <w:t xml:space="preserve">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 организаций жилищно-коммунального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AB1FEE" w:rsidRDefault="00AB1FEE" w:rsidP="00AF577A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>
        <w:rPr>
          <w:color w:val="000000"/>
          <w:sz w:val="22"/>
          <w:szCs w:val="22"/>
        </w:rPr>
        <w:t>ресурсоснабжающих</w:t>
      </w:r>
      <w:proofErr w:type="spellEnd"/>
      <w:r>
        <w:rPr>
          <w:color w:val="000000"/>
          <w:sz w:val="22"/>
          <w:szCs w:val="22"/>
        </w:rPr>
        <w:t xml:space="preserve"> организаций и администрации </w:t>
      </w:r>
      <w:r>
        <w:rPr>
          <w:sz w:val="22"/>
          <w:szCs w:val="22"/>
        </w:rPr>
        <w:t xml:space="preserve">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определяется в соответствии с действующим законодательством.</w:t>
      </w:r>
    </w:p>
    <w:p w:rsidR="00AB1FEE" w:rsidRDefault="00AB1FEE" w:rsidP="00AF577A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краевым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AB1FEE" w:rsidRDefault="00AB1FEE" w:rsidP="00AF577A">
      <w:pPr>
        <w:pStyle w:val="a3"/>
        <w:tabs>
          <w:tab w:val="num" w:pos="0"/>
        </w:tabs>
        <w:spacing w:before="0" w:beforeAutospacing="0" w:after="0" w:afterAutospacing="0"/>
        <w:ind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Исполнители коммунальных услуг и потребители должны обеспечивать:</w:t>
      </w:r>
    </w:p>
    <w:p w:rsidR="00AB1FEE" w:rsidRDefault="00AB1FEE" w:rsidP="00AF577A">
      <w:pPr>
        <w:pStyle w:val="a3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своевременное и качественное техническое обслуживание и ремонт </w:t>
      </w:r>
      <w:proofErr w:type="spellStart"/>
      <w:r>
        <w:rPr>
          <w:color w:val="000000"/>
          <w:sz w:val="22"/>
          <w:szCs w:val="22"/>
        </w:rPr>
        <w:t>теплопотребляющих</w:t>
      </w:r>
      <w:proofErr w:type="spellEnd"/>
      <w:r>
        <w:rPr>
          <w:color w:val="000000"/>
          <w:sz w:val="22"/>
          <w:szCs w:val="22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>
        <w:rPr>
          <w:color w:val="000000"/>
          <w:sz w:val="22"/>
          <w:szCs w:val="22"/>
        </w:rPr>
        <w:t>теплопотребляющих</w:t>
      </w:r>
      <w:proofErr w:type="spellEnd"/>
      <w:r>
        <w:rPr>
          <w:color w:val="000000"/>
          <w:sz w:val="22"/>
          <w:szCs w:val="22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AB1FEE" w:rsidRDefault="00AB1FEE" w:rsidP="00AF577A">
      <w:pPr>
        <w:pStyle w:val="a3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right="1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>
        <w:rPr>
          <w:color w:val="000000"/>
          <w:sz w:val="22"/>
          <w:szCs w:val="22"/>
        </w:rPr>
        <w:t>теплопотребляющих</w:t>
      </w:r>
      <w:proofErr w:type="spellEnd"/>
      <w:r>
        <w:rPr>
          <w:color w:val="000000"/>
          <w:sz w:val="22"/>
          <w:szCs w:val="22"/>
        </w:rPr>
        <w:t xml:space="preserve"> систем, на объекты в любое время суток.</w:t>
      </w:r>
    </w:p>
    <w:p w:rsidR="00AB1FEE" w:rsidRDefault="00AB1FEE" w:rsidP="00AF577A">
      <w:pPr>
        <w:pStyle w:val="a3"/>
        <w:spacing w:before="0" w:beforeAutospacing="0" w:after="0" w:afterAutospacing="0"/>
        <w:ind w:right="14" w:firstLine="284"/>
        <w:jc w:val="both"/>
        <w:rPr>
          <w:sz w:val="22"/>
          <w:szCs w:val="22"/>
        </w:rPr>
      </w:pPr>
    </w:p>
    <w:p w:rsidR="00463522" w:rsidRDefault="00463522" w:rsidP="00AF577A">
      <w:pPr>
        <w:pStyle w:val="a4"/>
        <w:spacing w:after="0"/>
        <w:ind w:left="0" w:firstLine="284"/>
        <w:jc w:val="center"/>
        <w:rPr>
          <w:b/>
          <w:bCs/>
          <w:sz w:val="22"/>
          <w:szCs w:val="22"/>
        </w:rPr>
      </w:pPr>
    </w:p>
    <w:p w:rsidR="00463522" w:rsidRDefault="00463522" w:rsidP="00AF577A">
      <w:pPr>
        <w:pStyle w:val="a4"/>
        <w:spacing w:after="0"/>
        <w:ind w:left="0" w:firstLine="284"/>
        <w:jc w:val="center"/>
        <w:rPr>
          <w:b/>
          <w:bCs/>
          <w:sz w:val="22"/>
          <w:szCs w:val="22"/>
        </w:rPr>
      </w:pPr>
    </w:p>
    <w:p w:rsidR="00463522" w:rsidRDefault="00463522" w:rsidP="00AF577A">
      <w:pPr>
        <w:pStyle w:val="a4"/>
        <w:spacing w:after="0"/>
        <w:ind w:left="0" w:firstLine="284"/>
        <w:jc w:val="center"/>
        <w:rPr>
          <w:b/>
          <w:bCs/>
          <w:sz w:val="22"/>
          <w:szCs w:val="22"/>
        </w:rPr>
      </w:pPr>
    </w:p>
    <w:p w:rsidR="00463522" w:rsidRDefault="00463522" w:rsidP="00AF577A">
      <w:pPr>
        <w:pStyle w:val="a4"/>
        <w:spacing w:after="0"/>
        <w:ind w:left="0" w:firstLine="284"/>
        <w:jc w:val="center"/>
        <w:rPr>
          <w:b/>
          <w:bCs/>
          <w:sz w:val="22"/>
          <w:szCs w:val="22"/>
        </w:rPr>
      </w:pPr>
    </w:p>
    <w:p w:rsidR="00463522" w:rsidRDefault="00463522" w:rsidP="00AF577A">
      <w:pPr>
        <w:pStyle w:val="a4"/>
        <w:spacing w:after="0"/>
        <w:ind w:left="0" w:firstLine="284"/>
        <w:jc w:val="center"/>
        <w:rPr>
          <w:b/>
          <w:bCs/>
          <w:sz w:val="22"/>
          <w:szCs w:val="22"/>
        </w:rPr>
      </w:pPr>
    </w:p>
    <w:p w:rsidR="00AB1FEE" w:rsidRDefault="00AB1FEE" w:rsidP="00AF577A">
      <w:pPr>
        <w:pStyle w:val="a4"/>
        <w:spacing w:after="0"/>
        <w:ind w:left="0"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План ликвидации аварийной ситуации составляется в целях:</w:t>
      </w:r>
    </w:p>
    <w:p w:rsidR="00AB1FEE" w:rsidRDefault="00AB1FEE" w:rsidP="00AB1FEE">
      <w:pPr>
        <w:pStyle w:val="a4"/>
        <w:spacing w:after="0"/>
        <w:ind w:left="0" w:firstLine="1701"/>
        <w:jc w:val="both"/>
        <w:rPr>
          <w:sz w:val="22"/>
          <w:szCs w:val="22"/>
        </w:rPr>
      </w:pPr>
    </w:p>
    <w:p w:rsidR="00AB1FEE" w:rsidRDefault="00AB1FEE" w:rsidP="009020E3">
      <w:pPr>
        <w:pStyle w:val="a4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AB1FEE" w:rsidRDefault="00AB1FEE" w:rsidP="009020E3">
      <w:pPr>
        <w:pStyle w:val="a4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создания благоприятных условий для успешного выполнения мероприятий по ликвидации аварийной ситуации;</w:t>
      </w:r>
    </w:p>
    <w:p w:rsidR="00AB1FEE" w:rsidRDefault="00AB1FEE" w:rsidP="009020E3">
      <w:pPr>
        <w:pStyle w:val="a4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бесперебойного удовлетворения  потребностей  населения при ликвидации аварийной ситуации. </w:t>
      </w:r>
    </w:p>
    <w:p w:rsidR="00AB1FEE" w:rsidRDefault="00AB1FEE" w:rsidP="00AB1FEE">
      <w:pPr>
        <w:spacing w:before="100" w:beforeAutospacing="1" w:after="100" w:afterAutospacing="1"/>
        <w:ind w:firstLine="1701"/>
        <w:jc w:val="center"/>
        <w:rPr>
          <w:sz w:val="22"/>
          <w:szCs w:val="22"/>
        </w:rPr>
      </w:pPr>
      <w:r>
        <w:rPr>
          <w:sz w:val="22"/>
          <w:szCs w:val="22"/>
        </w:rPr>
        <w:t>Риски возникновения аварий, масштабы и последствия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402"/>
        <w:gridCol w:w="1985"/>
        <w:gridCol w:w="850"/>
      </w:tblGrid>
      <w:tr w:rsidR="00AB1FEE" w:rsidTr="009020E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Ввид</w:t>
            </w:r>
            <w:proofErr w:type="spellEnd"/>
            <w:r>
              <w:rPr>
                <w:sz w:val="22"/>
                <w:szCs w:val="22"/>
              </w:rPr>
              <w:t xml:space="preserve"> аварии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EE" w:rsidRDefault="00AB1FEE">
            <w:pPr>
              <w:spacing w:before="100" w:beforeAutospacing="1" w:after="100" w:afterAutospacing="1"/>
              <w:ind w:firstLine="1701"/>
            </w:pPr>
          </w:p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Причина возникновения аварии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Масштаб аварии и последствия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Уровень реагирования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AB1FEE" w:rsidTr="009020E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Оостановка</w:t>
            </w:r>
            <w:proofErr w:type="spellEnd"/>
            <w:r>
              <w:rPr>
                <w:sz w:val="22"/>
                <w:szCs w:val="22"/>
              </w:rPr>
              <w:t xml:space="preserve"> котельной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Прекращение подачи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both"/>
            </w:pPr>
            <w:r>
              <w:rPr>
                <w:sz w:val="22"/>
                <w:szCs w:val="22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jc w:val="both"/>
            </w:pPr>
            <w:r>
              <w:rPr>
                <w:sz w:val="22"/>
                <w:szCs w:val="22"/>
              </w:rPr>
              <w:t>муниципальный локальный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</w:p>
        </w:tc>
      </w:tr>
      <w:tr w:rsidR="00AB1FEE" w:rsidTr="009020E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Оостановка</w:t>
            </w:r>
            <w:proofErr w:type="spellEnd"/>
            <w:r>
              <w:rPr>
                <w:sz w:val="22"/>
                <w:szCs w:val="22"/>
              </w:rPr>
              <w:t xml:space="preserve"> котельной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Прекращение подачи топлива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both"/>
            </w:pPr>
            <w:r>
              <w:rPr>
                <w:sz w:val="22"/>
                <w:szCs w:val="22"/>
              </w:rPr>
              <w:t>Прекращение подачи горячей воды в систему отопления всех потребителей, понижение температуры в зданиях.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jc w:val="both"/>
            </w:pPr>
            <w:r>
              <w:rPr>
                <w:sz w:val="22"/>
                <w:szCs w:val="22"/>
              </w:rPr>
              <w:t>муниципальный локальный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</w:p>
        </w:tc>
      </w:tr>
      <w:tr w:rsidR="00AB1FEE" w:rsidTr="009020E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Ппорыв</w:t>
            </w:r>
            <w:proofErr w:type="spellEnd"/>
            <w:r>
              <w:rPr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jc w:val="both"/>
            </w:pPr>
            <w:r>
              <w:rPr>
                <w:sz w:val="22"/>
                <w:szCs w:val="22"/>
              </w:rPr>
              <w:t xml:space="preserve">Предельный износ сетей, </w:t>
            </w:r>
            <w:proofErr w:type="spellStart"/>
            <w:r>
              <w:rPr>
                <w:sz w:val="22"/>
                <w:szCs w:val="22"/>
              </w:rPr>
              <w:t>гидродинамичес</w:t>
            </w:r>
            <w:proofErr w:type="spellEnd"/>
            <w:r>
              <w:rPr>
                <w:sz w:val="22"/>
                <w:szCs w:val="22"/>
              </w:rPr>
              <w:t>-кие удары</w:t>
            </w:r>
          </w:p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both"/>
            </w:pPr>
            <w:r>
              <w:rPr>
                <w:sz w:val="22"/>
                <w:szCs w:val="22"/>
              </w:rPr>
              <w:t>Прекращение подачи горячей воды в систему отопления всех потребителей, 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</w:p>
        </w:tc>
      </w:tr>
    </w:tbl>
    <w:p w:rsidR="00AB1FEE" w:rsidRDefault="00AB1FEE" w:rsidP="00AB1FEE">
      <w:pPr>
        <w:ind w:firstLine="708"/>
        <w:jc w:val="both"/>
        <w:rPr>
          <w:sz w:val="22"/>
          <w:szCs w:val="22"/>
        </w:rPr>
      </w:pPr>
    </w:p>
    <w:p w:rsidR="00AB1FEE" w:rsidRDefault="00AB1FEE" w:rsidP="00AB1FE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Наиболее вероятными причинами возникновения аварий и сбоев в               работе могут   послужить:</w:t>
      </w:r>
    </w:p>
    <w:p w:rsidR="00AB1FEE" w:rsidRDefault="00AB1FEE" w:rsidP="00AB1FEE">
      <w:pPr>
        <w:jc w:val="both"/>
        <w:rPr>
          <w:sz w:val="22"/>
          <w:szCs w:val="22"/>
        </w:rPr>
      </w:pPr>
      <w:r>
        <w:rPr>
          <w:sz w:val="22"/>
          <w:szCs w:val="22"/>
        </w:rPr>
        <w:t>-перебои в подаче электроэнергии;</w:t>
      </w:r>
    </w:p>
    <w:p w:rsidR="00AB1FEE" w:rsidRDefault="00AB1FEE" w:rsidP="00AB1FEE">
      <w:pPr>
        <w:jc w:val="both"/>
        <w:rPr>
          <w:sz w:val="22"/>
          <w:szCs w:val="22"/>
        </w:rPr>
      </w:pPr>
      <w:r>
        <w:rPr>
          <w:sz w:val="22"/>
          <w:szCs w:val="22"/>
        </w:rPr>
        <w:t>-износ оборудования;</w:t>
      </w:r>
    </w:p>
    <w:p w:rsidR="00AB1FEE" w:rsidRDefault="00AB1FEE" w:rsidP="00AB1F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-неблагоприятные </w:t>
      </w:r>
      <w:proofErr w:type="spellStart"/>
      <w:r>
        <w:rPr>
          <w:sz w:val="22"/>
          <w:szCs w:val="22"/>
        </w:rPr>
        <w:t>погодно</w:t>
      </w:r>
      <w:proofErr w:type="spellEnd"/>
      <w:r>
        <w:rPr>
          <w:sz w:val="22"/>
          <w:szCs w:val="22"/>
        </w:rPr>
        <w:t>-климатические явления;</w:t>
      </w:r>
    </w:p>
    <w:p w:rsidR="00AB1FEE" w:rsidRDefault="00AB1FEE" w:rsidP="00AB1FEE">
      <w:pPr>
        <w:jc w:val="both"/>
        <w:rPr>
          <w:sz w:val="22"/>
          <w:szCs w:val="22"/>
        </w:rPr>
      </w:pPr>
      <w:r>
        <w:rPr>
          <w:sz w:val="22"/>
          <w:szCs w:val="22"/>
        </w:rPr>
        <w:t>-человеческий фактор.</w:t>
      </w:r>
    </w:p>
    <w:p w:rsidR="00AB1FEE" w:rsidRDefault="00AB1FEE" w:rsidP="00AB1FEE">
      <w:pPr>
        <w:spacing w:before="100" w:beforeAutospacing="1" w:after="100" w:afterAutospacing="1"/>
        <w:ind w:firstLine="1701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 </w:t>
      </w:r>
      <w:r>
        <w:rPr>
          <w:b/>
          <w:bCs/>
          <w:sz w:val="22"/>
          <w:szCs w:val="22"/>
        </w:rPr>
        <w:t xml:space="preserve">Этапы организации работ по локализации и ликвидации последствий аварийных ситуаций на объектах </w:t>
      </w:r>
      <w:proofErr w:type="spellStart"/>
      <w:r>
        <w:rPr>
          <w:b/>
          <w:bCs/>
          <w:sz w:val="22"/>
          <w:szCs w:val="22"/>
        </w:rPr>
        <w:t>электро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водо</w:t>
      </w:r>
      <w:proofErr w:type="spellEnd"/>
      <w:r>
        <w:rPr>
          <w:b/>
          <w:bCs/>
          <w:sz w:val="22"/>
          <w:szCs w:val="22"/>
        </w:rPr>
        <w:t xml:space="preserve">  - теплоснабжения: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первый этап</w:t>
      </w:r>
      <w:r>
        <w:rPr>
          <w:sz w:val="22"/>
          <w:szCs w:val="22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Терского муниципального района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Дежурная смена и/или аварийно-технические группы, звенья организаций </w:t>
      </w:r>
      <w:proofErr w:type="spellStart"/>
      <w:r>
        <w:rPr>
          <w:sz w:val="22"/>
          <w:szCs w:val="22"/>
        </w:rPr>
        <w:t>электро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водо</w:t>
      </w:r>
      <w:proofErr w:type="spellEnd"/>
      <w:r>
        <w:rPr>
          <w:sz w:val="22"/>
          <w:szCs w:val="22"/>
        </w:rPr>
        <w:t xml:space="preserve"> - теплоснабжения:   немедленно приступают к локализации и ликвидации аварийной  ситуации (проводится разведка, определяются работы) и оказанию помощи пострадавшим.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 С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5) Проводится сбор руководящего состава  администрации  поселения и объектов ЖКХ и производится оценка сложившейся обстановки с момента аварии.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6) Определяются основные направления и задачи предстоящих действий по ликвидации аварий.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7) Руководителями ставятся задачи  оперативной группе.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8) Организуется круглосуточное оперативное дежурство и связь с подчиненными, взаимодействующими органами управления  и ЕДДС.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второй этап</w:t>
      </w:r>
      <w:r>
        <w:rPr>
          <w:sz w:val="22"/>
          <w:szCs w:val="22"/>
        </w:rPr>
        <w:t xml:space="preserve"> – принятие решения о вводе режима аварийной ситуации и оперативное планирование действий: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1) Проводится уточнение характера и масштабов аварийной ситуации, сложившейся обстановки и прогнозирование ее развития.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2) Разрабатывается план-график проведения работ и решение о вводе режима аварийной ситуации.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3) Определяется достаточность привлекаемых к ликвидации аварии сил и средств.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4) По мере приведения в готовность привлекаются остальные имеющиеся силы и средства.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третий этап</w:t>
      </w:r>
      <w:r>
        <w:rPr>
          <w:sz w:val="22"/>
          <w:szCs w:val="22"/>
        </w:rPr>
        <w:t xml:space="preserve"> – организация проведения мероприятий по ликвидации аварий и первоочередного жизнеобеспечения пострадавшего населения: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Руководитель оперативной группы готовит отчет о проведенных работах и представляет его Главе 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.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После ликвидации аварийной ситуации готовятся: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решение об отмене режима аварийной ситуации;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при техногенной - акт установления причин аварийной ситуации;</w:t>
      </w:r>
    </w:p>
    <w:p w:rsidR="00AB1FEE" w:rsidRDefault="00AB1FEE" w:rsidP="00AB1FEE">
      <w:pPr>
        <w:pStyle w:val="bodytextindent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документы на возмещение ущерба.</w:t>
      </w:r>
    </w:p>
    <w:p w:rsidR="00AB1FEE" w:rsidRDefault="00AB1FEE" w:rsidP="00AB1FEE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Организация управления ликвидацией аварий на тепло-производящих                             объектах и тепловых сетях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Для организации работы взаимодействующих органов при возникновении аварии  создаются оперативные и рабочие группы (штабы).</w:t>
      </w:r>
      <w:r>
        <w:rPr>
          <w:b/>
          <w:bCs/>
          <w:i/>
          <w:iCs/>
          <w:sz w:val="22"/>
          <w:szCs w:val="22"/>
        </w:rPr>
        <w:t> </w:t>
      </w:r>
      <w:r>
        <w:rPr>
          <w:sz w:val="22"/>
          <w:szCs w:val="22"/>
        </w:rPr>
        <w:t xml:space="preserve">Координацию работ по ликвидации аварии на  муниципальном уровне осуществляет комиссия по предупреждению и ликвидации чрезвычайных ситуаций и обеспечению пожарной безопасности при администрации 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>, на объектовом уровне – руководитель организации, осуществляющей эксплуатацию объекта.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Органами повседневного управления территориальной подсистемы являются: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на межмуниципальном уровне —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муниципального района, единой государственной системы предупреждения и ликвидации чрезвычайных ситуаций (далее ТП РСЧС):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 муниципальном уровне – ответственный специалист администрации 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,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на объектовом уровне – дежурные, диспетчеры  организаций (при наличии).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AB1FEE" w:rsidRDefault="00AB1FEE" w:rsidP="00AB1FEE">
      <w:pPr>
        <w:pStyle w:val="2"/>
        <w:spacing w:before="100" w:beforeAutospacing="1" w:after="100" w:afterAutospacing="1" w:line="240" w:lineRule="auto"/>
        <w:ind w:left="0" w:firstLine="709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5.  Силы и средства для ликвидации аварий тепло-производящих объектов и тепловых сетей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 В режиме повседневной деятельности на объектах ЖКХ осуществляется дежурство специалистов, операторами  котельных.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Время готовности к работам по ликвидации аварии- 45 мин.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крупномасштабной аварии, срок ликвидации последствий более 12 часов.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:rsidR="00AB1FEE" w:rsidRDefault="00AB1FEE" w:rsidP="00AB1FEE">
      <w:pPr>
        <w:pStyle w:val="2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Резервы финансовых и материальных ресурсов для ликвидации чрезвычайных ситуаций и их последствий</w:t>
      </w:r>
      <w:r>
        <w:rPr>
          <w:rFonts w:ascii="Times New Roman" w:hAnsi="Times New Roman"/>
          <w:lang w:eastAsia="ru-RU"/>
        </w:rPr>
        <w:t>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ликвидации аварий создаются и используются: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резервы финансовых и материальных ресурсов муниципального образования, резервы финансовых материальных ресурсов организаций.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</w:p>
    <w:p w:rsidR="00AB1FEE" w:rsidRDefault="00AB1FEE" w:rsidP="00AB1FEE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Порядок действий по ликвидации аварий на тепло-производящих объектах и тепловых сетях</w:t>
      </w:r>
    </w:p>
    <w:p w:rsidR="00AB1FEE" w:rsidRDefault="00AB1FEE" w:rsidP="00AB1FE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/>
          <w:lang w:eastAsia="ru-RU"/>
        </w:rPr>
      </w:pP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</w:t>
      </w:r>
      <w:proofErr w:type="spellStart"/>
      <w:r>
        <w:rPr>
          <w:sz w:val="22"/>
          <w:szCs w:val="22"/>
        </w:rPr>
        <w:t>теплоэнергии</w:t>
      </w:r>
      <w:proofErr w:type="spellEnd"/>
      <w:r>
        <w:rPr>
          <w:sz w:val="22"/>
          <w:szCs w:val="22"/>
        </w:rPr>
        <w:t xml:space="preserve"> в дома и  социально значимые объекты.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работам привлекаются </w:t>
      </w:r>
      <w:proofErr w:type="spellStart"/>
      <w:r>
        <w:rPr>
          <w:sz w:val="22"/>
          <w:szCs w:val="22"/>
        </w:rPr>
        <w:t>аварийно</w:t>
      </w:r>
      <w:proofErr w:type="spellEnd"/>
      <w:r>
        <w:rPr>
          <w:sz w:val="22"/>
          <w:szCs w:val="22"/>
        </w:rPr>
        <w:t xml:space="preserve"> —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сложившейся обстановке население информируется администрацией  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 эксплуатирующей организацией. 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необходимости привлечения дополнительных сил</w:t>
      </w:r>
      <w:r>
        <w:rPr>
          <w:sz w:val="22"/>
          <w:szCs w:val="22"/>
        </w:rPr>
        <w:br/>
        <w:t>и средств к работам, руководитель работ докладывает Главе  муниципального образования, председателю комиссии по предупреждению и ликвидации чрезвычайных ситуаций и обеспечению пожарной безопасности при администрации Вишневского  сельсовета, ЕДДС.</w:t>
      </w:r>
    </w:p>
    <w:p w:rsidR="00AB1FEE" w:rsidRDefault="00AB1FEE" w:rsidP="00AB1F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сельского поселения </w:t>
      </w:r>
      <w:r w:rsidR="00463522">
        <w:rPr>
          <w:sz w:val="22"/>
          <w:szCs w:val="22"/>
        </w:rPr>
        <w:t>Ново-Хамидие</w:t>
      </w:r>
      <w:r>
        <w:rPr>
          <w:sz w:val="22"/>
          <w:szCs w:val="22"/>
        </w:rPr>
        <w:t xml:space="preserve"> .</w:t>
      </w:r>
    </w:p>
    <w:p w:rsidR="00AB1FEE" w:rsidRDefault="00AB1FEE" w:rsidP="00AB1FEE">
      <w:pPr>
        <w:ind w:firstLine="1701"/>
        <w:jc w:val="both"/>
        <w:rPr>
          <w:sz w:val="22"/>
          <w:szCs w:val="22"/>
        </w:rPr>
      </w:pPr>
    </w:p>
    <w:p w:rsidR="00AB1FEE" w:rsidRDefault="00AB1FEE" w:rsidP="00AB1FE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8. Порядок действий при аварийном отключении коммунально-технических систем жизнеобеспечения населения.</w:t>
      </w:r>
    </w:p>
    <w:p w:rsidR="00AB1FEE" w:rsidRDefault="00AB1FEE" w:rsidP="00AB1FEE">
      <w:pPr>
        <w:shd w:val="clear" w:color="auto" w:fill="FFFFFF"/>
        <w:spacing w:before="10"/>
        <w:ind w:right="-284" w:firstLine="1701"/>
        <w:rPr>
          <w:bCs/>
          <w:spacing w:val="1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458"/>
        <w:gridCol w:w="207"/>
        <w:gridCol w:w="1524"/>
        <w:gridCol w:w="1843"/>
      </w:tblGrid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Ссрок</w:t>
            </w:r>
            <w:proofErr w:type="spellEnd"/>
            <w:r>
              <w:rPr>
                <w:sz w:val="22"/>
                <w:szCs w:val="22"/>
              </w:rPr>
              <w:t xml:space="preserve">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AB1FEE" w:rsidTr="00AB1FE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spacing w:before="100" w:beforeAutospacing="1" w:after="100" w:afterAutospacing="1"/>
              <w:ind w:firstLine="1701"/>
            </w:pPr>
            <w:r>
              <w:rPr>
                <w:sz w:val="22"/>
                <w:szCs w:val="22"/>
              </w:rPr>
              <w:lastRenderedPageBreak/>
              <w:t>При возникновении аварии на коммунальных системах жизнеобеспечения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AB1FEE" w:rsidRDefault="00AB1FEE" w:rsidP="00AB1FEE">
            <w:r>
              <w:rPr>
                <w:sz w:val="22"/>
                <w:szCs w:val="22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AB1FEE" w:rsidRDefault="00AB1FEE" w:rsidP="00AB1FEE">
            <w:r>
              <w:rPr>
                <w:sz w:val="22"/>
                <w:szCs w:val="22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AB1FEE" w:rsidRDefault="00AB1FEE" w:rsidP="00AB1FEE">
            <w:r>
              <w:rPr>
                <w:sz w:val="22"/>
                <w:szCs w:val="22"/>
              </w:rPr>
              <w:t>организация электроснабжения объектов жизнеобеспечения населения по обводным каналам;</w:t>
            </w:r>
          </w:p>
          <w:p w:rsidR="00AB1FEE" w:rsidRDefault="00AB1FEE" w:rsidP="00AB1FEE">
            <w:r>
              <w:rPr>
                <w:sz w:val="22"/>
                <w:szCs w:val="22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AB1FEE" w:rsidRDefault="00AB1FEE" w:rsidP="00AB1FEE">
            <w:r>
              <w:rPr>
                <w:sz w:val="22"/>
                <w:szCs w:val="22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EE" w:rsidRDefault="00AB1FEE">
            <w:pPr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Ннемедленно</w:t>
            </w:r>
            <w:proofErr w:type="spellEnd"/>
          </w:p>
          <w:p w:rsidR="00AB1FEE" w:rsidRDefault="00AB1FEE">
            <w:pPr>
              <w:ind w:firstLine="1701"/>
              <w:jc w:val="center"/>
            </w:pPr>
          </w:p>
          <w:p w:rsidR="00AB1FEE" w:rsidRDefault="00AB1FEE">
            <w:pPr>
              <w:ind w:firstLine="170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 xml:space="preserve">Дежурные, диспетчера, руководители объектов </w:t>
            </w:r>
            <w:proofErr w:type="spellStart"/>
            <w:r>
              <w:rPr>
                <w:b/>
                <w:bCs/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лектро</w:t>
            </w:r>
            <w:proofErr w:type="spellEnd"/>
            <w:r>
              <w:rPr>
                <w:sz w:val="22"/>
                <w:szCs w:val="22"/>
              </w:rPr>
              <w:t xml:space="preserve"> –, </w:t>
            </w:r>
            <w:proofErr w:type="spellStart"/>
            <w:r>
              <w:rPr>
                <w:sz w:val="22"/>
                <w:szCs w:val="22"/>
              </w:rPr>
              <w:t>водо</w:t>
            </w:r>
            <w:proofErr w:type="spellEnd"/>
            <w:r>
              <w:rPr>
                <w:sz w:val="22"/>
                <w:szCs w:val="22"/>
              </w:rPr>
              <w:t xml:space="preserve"> -, теплоснабжения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AB1FEE" w:rsidRDefault="00AB1FEE" w:rsidP="00AB1FEE">
            <w:r>
              <w:rPr>
                <w:sz w:val="22"/>
                <w:szCs w:val="22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:rsidR="00AB1FEE" w:rsidRDefault="00AB1FEE" w:rsidP="00AB1FEE">
            <w:r>
              <w:rPr>
                <w:sz w:val="22"/>
                <w:szCs w:val="22"/>
              </w:rPr>
              <w:t>обеспечение бесперебойной подачи тепла в жилые кварталы.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</w:t>
            </w:r>
          </w:p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(0ч. 30 мин.- 01.ч.00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EE" w:rsidRDefault="00AB1FEE">
            <w:r>
              <w:rPr>
                <w:sz w:val="22"/>
                <w:szCs w:val="22"/>
              </w:rPr>
              <w:t>Аварийно-технические звенья, группы</w:t>
            </w:r>
          </w:p>
          <w:p w:rsidR="00AB1FEE" w:rsidRDefault="00AB1FEE">
            <w:pPr>
              <w:ind w:firstLine="1701"/>
              <w:jc w:val="center"/>
            </w:pP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При поступлении сигнала в ЕДДС Терского  района об аварии на коммунальных системах жизнеобеспечения:</w:t>
            </w:r>
          </w:p>
          <w:p w:rsidR="00AB1FEE" w:rsidRDefault="00AB1FEE" w:rsidP="00AB1FEE">
            <w:r>
              <w:rPr>
                <w:sz w:val="22"/>
                <w:szCs w:val="22"/>
              </w:rP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Ннемедленно</w:t>
            </w:r>
            <w:proofErr w:type="spellEnd"/>
          </w:p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 + 1ч.30мин.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Инспектор ЕДДС</w:t>
            </w:r>
          </w:p>
        </w:tc>
      </w:tr>
      <w:tr w:rsidR="00AB1FEE" w:rsidTr="00AB1FEE">
        <w:trPr>
          <w:trHeight w:val="18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муниципальных образований района.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 + 2ч.00мин.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рабочая и оперативная группа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Организация работы оперативной группы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Ч+2ч.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Руководитель оперативной группы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 xml:space="preserve"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</w:t>
            </w:r>
            <w:r>
              <w:rPr>
                <w:sz w:val="22"/>
                <w:szCs w:val="22"/>
              </w:rPr>
              <w:lastRenderedPageBreak/>
              <w:t>населения, попадающих в зону возможной аварийной ситуации.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lastRenderedPageBreak/>
              <w:t xml:space="preserve">Ч+(2ч. 00 мин - </w:t>
            </w:r>
            <w:r>
              <w:rPr>
                <w:sz w:val="22"/>
                <w:szCs w:val="22"/>
              </w:rPr>
              <w:br/>
              <w:t>-3 час.00мин).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Руководитель рабочей группы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Организация населения круглосуточного дежурства руководящего состава поселения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Ч+3ч.00мин.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Оперативная группа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Ч+3ч.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Руководитель Оперативной группы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Ч+3ч.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Инспектор ЕДДС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Ч+3ч.00мин.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Руководитель, рабочей и  оперативной группы</w:t>
            </w:r>
          </w:p>
        </w:tc>
      </w:tr>
      <w:tr w:rsidR="00AB1FEE" w:rsidTr="00AB1FEE">
        <w:trPr>
          <w:trHeight w:val="25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Организация сбора и обобщения информации:</w:t>
            </w:r>
          </w:p>
          <w:p w:rsidR="00AB1FEE" w:rsidRDefault="00AB1FEE" w:rsidP="00AB1FEE">
            <w:r>
              <w:rPr>
                <w:sz w:val="22"/>
                <w:szCs w:val="22"/>
              </w:rPr>
              <w:t>о ходе развития аварии и проведения работ по ее ликвидации;</w:t>
            </w:r>
          </w:p>
          <w:p w:rsidR="00AB1FEE" w:rsidRDefault="00AB1FEE" w:rsidP="00AB1FEE">
            <w:r>
              <w:rPr>
                <w:sz w:val="22"/>
                <w:szCs w:val="22"/>
              </w:rPr>
              <w:t>о состоянии безопасности объектов жизнеобеспечения сельских (городских) поселений;</w:t>
            </w:r>
          </w:p>
          <w:p w:rsidR="00AB1FEE" w:rsidRDefault="00AB1FEE" w:rsidP="00AB1FEE">
            <w:r>
              <w:rPr>
                <w:sz w:val="22"/>
                <w:szCs w:val="22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proofErr w:type="spellStart"/>
            <w:r>
              <w:rPr>
                <w:sz w:val="22"/>
                <w:szCs w:val="22"/>
              </w:rPr>
              <w:t>Ччерез</w:t>
            </w:r>
            <w:proofErr w:type="spellEnd"/>
            <w:r>
              <w:rPr>
                <w:sz w:val="22"/>
                <w:szCs w:val="22"/>
              </w:rPr>
              <w:t xml:space="preserve"> каждые</w:t>
            </w:r>
          </w:p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 час (в течении первых суток)</w:t>
            </w:r>
          </w:p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2 2 часа</w:t>
            </w:r>
          </w:p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( в последующие сутки).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Инспектор ЕДДС и оперативная группа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В ходе ликвидации аварии.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Руководитель Оперативной группы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Ч+3 ч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 xml:space="preserve">МО МВД России 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 + 3ч.00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Руководитель Оперативной группы</w:t>
            </w:r>
          </w:p>
        </w:tc>
      </w:tr>
      <w:tr w:rsidR="00AB1FEE" w:rsidTr="00AB1FE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 w:rsidP="00AB1FEE">
            <w:r>
              <w:rPr>
                <w:sz w:val="22"/>
                <w:szCs w:val="22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pPr>
              <w:ind w:firstLine="1701"/>
              <w:jc w:val="center"/>
            </w:pPr>
            <w:r>
              <w:rPr>
                <w:sz w:val="22"/>
                <w:szCs w:val="22"/>
              </w:rPr>
              <w:t>Ч + 3ч.00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E" w:rsidRDefault="00AB1FEE">
            <w:r>
              <w:rPr>
                <w:sz w:val="22"/>
                <w:szCs w:val="22"/>
              </w:rPr>
              <w:t>По решению  рабочей группы</w:t>
            </w:r>
          </w:p>
        </w:tc>
      </w:tr>
    </w:tbl>
    <w:p w:rsidR="00AB1FEE" w:rsidRDefault="00AB1FEE" w:rsidP="00AB1FEE">
      <w:pPr>
        <w:shd w:val="clear" w:color="auto" w:fill="FFFFFF"/>
        <w:spacing w:before="10"/>
        <w:ind w:right="-284" w:firstLine="1701"/>
        <w:rPr>
          <w:bCs/>
          <w:spacing w:val="1"/>
          <w:sz w:val="22"/>
          <w:szCs w:val="22"/>
        </w:rPr>
      </w:pPr>
    </w:p>
    <w:p w:rsidR="00AB1FEE" w:rsidRDefault="00AB1FEE" w:rsidP="00AB1FEE">
      <w:pPr>
        <w:shd w:val="clear" w:color="auto" w:fill="FFFFFF"/>
        <w:spacing w:before="10"/>
        <w:ind w:right="-284"/>
        <w:rPr>
          <w:bCs/>
          <w:spacing w:val="1"/>
          <w:sz w:val="22"/>
          <w:szCs w:val="22"/>
        </w:rPr>
      </w:pPr>
      <w:r>
        <w:rPr>
          <w:bCs/>
          <w:spacing w:val="1"/>
          <w:sz w:val="22"/>
          <w:szCs w:val="22"/>
        </w:rPr>
        <w:t>*Ч – время и дата возникновении аварии на коммунальных системах жизнеобеспечения</w:t>
      </w:r>
    </w:p>
    <w:p w:rsidR="00AB1FEE" w:rsidRDefault="00AB1FEE" w:rsidP="00AB1FEE">
      <w:pPr>
        <w:shd w:val="clear" w:color="auto" w:fill="FFFFFF"/>
        <w:spacing w:before="10"/>
        <w:ind w:right="-284" w:firstLine="1701"/>
        <w:rPr>
          <w:rFonts w:ascii="Arial" w:hAnsi="Arial" w:cs="Arial"/>
          <w:bCs/>
          <w:spacing w:val="1"/>
        </w:rPr>
      </w:pPr>
    </w:p>
    <w:p w:rsidR="00440B5F" w:rsidRDefault="00440B5F" w:rsidP="00AB1FEE">
      <w:pPr>
        <w:spacing w:before="100" w:beforeAutospacing="1"/>
        <w:ind w:firstLine="1701"/>
        <w:jc w:val="center"/>
      </w:pPr>
    </w:p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D76F9"/>
    <w:rsid w:val="00030BAB"/>
    <w:rsid w:val="00045BA8"/>
    <w:rsid w:val="001043BB"/>
    <w:rsid w:val="001A4C13"/>
    <w:rsid w:val="001D063C"/>
    <w:rsid w:val="001D7ECC"/>
    <w:rsid w:val="001F6BC9"/>
    <w:rsid w:val="00217107"/>
    <w:rsid w:val="0021712C"/>
    <w:rsid w:val="002A4FA6"/>
    <w:rsid w:val="002F3F99"/>
    <w:rsid w:val="00321DBD"/>
    <w:rsid w:val="00336E2F"/>
    <w:rsid w:val="003F6B80"/>
    <w:rsid w:val="003F70C2"/>
    <w:rsid w:val="00440B5F"/>
    <w:rsid w:val="00463522"/>
    <w:rsid w:val="00492F99"/>
    <w:rsid w:val="004A086F"/>
    <w:rsid w:val="00505C57"/>
    <w:rsid w:val="005B657C"/>
    <w:rsid w:val="005E31C9"/>
    <w:rsid w:val="00635970"/>
    <w:rsid w:val="00637942"/>
    <w:rsid w:val="00690B00"/>
    <w:rsid w:val="006C3D8F"/>
    <w:rsid w:val="006C7C20"/>
    <w:rsid w:val="006D3925"/>
    <w:rsid w:val="006E4920"/>
    <w:rsid w:val="0070649A"/>
    <w:rsid w:val="00734C7C"/>
    <w:rsid w:val="00762567"/>
    <w:rsid w:val="0079773A"/>
    <w:rsid w:val="007A1E98"/>
    <w:rsid w:val="008201CB"/>
    <w:rsid w:val="00844BF3"/>
    <w:rsid w:val="008A3763"/>
    <w:rsid w:val="008A5BC4"/>
    <w:rsid w:val="009020E3"/>
    <w:rsid w:val="0095014E"/>
    <w:rsid w:val="00992447"/>
    <w:rsid w:val="00AB1FEE"/>
    <w:rsid w:val="00AF577A"/>
    <w:rsid w:val="00B66638"/>
    <w:rsid w:val="00B72461"/>
    <w:rsid w:val="00B84D75"/>
    <w:rsid w:val="00BA1A3B"/>
    <w:rsid w:val="00BD0B1F"/>
    <w:rsid w:val="00BF4F20"/>
    <w:rsid w:val="00DA7A1A"/>
    <w:rsid w:val="00DE18B3"/>
    <w:rsid w:val="00E06169"/>
    <w:rsid w:val="00E64095"/>
    <w:rsid w:val="00F55A7C"/>
    <w:rsid w:val="00F60086"/>
    <w:rsid w:val="00FD3F3A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46787B5"/>
  <w15:docId w15:val="{C4C853A8-DFBD-43B6-ACD2-DC8CD104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D76F9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76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FD76F9"/>
    <w:rPr>
      <w:b/>
      <w:color w:val="00FF00"/>
      <w:sz w:val="48"/>
      <w:szCs w:val="20"/>
    </w:rPr>
  </w:style>
  <w:style w:type="paragraph" w:styleId="a3">
    <w:name w:val="Normal (Web)"/>
    <w:basedOn w:val="a"/>
    <w:unhideWhenUsed/>
    <w:rsid w:val="00FD76F9"/>
    <w:pPr>
      <w:spacing w:before="100" w:beforeAutospacing="1" w:after="100" w:afterAutospacing="1"/>
    </w:pPr>
    <w:rPr>
      <w:rFonts w:eastAsia="Calibri"/>
    </w:rPr>
  </w:style>
  <w:style w:type="paragraph" w:styleId="a4">
    <w:name w:val="Body Text Indent"/>
    <w:basedOn w:val="a"/>
    <w:link w:val="a5"/>
    <w:unhideWhenUsed/>
    <w:rsid w:val="00FD76F9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FD76F9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FD76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FD76F9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Абзац списка2"/>
    <w:basedOn w:val="a"/>
    <w:rsid w:val="00AB1F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11"/>
    <w:locked/>
    <w:rsid w:val="00AB1FEE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AB1FEE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Strong"/>
    <w:basedOn w:val="a0"/>
    <w:qFormat/>
    <w:rsid w:val="00AB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2020-09-04T10:11:00Z</dcterms:created>
  <dcterms:modified xsi:type="dcterms:W3CDTF">2025-10-15T13:09:00Z</dcterms:modified>
</cp:coreProperties>
</file>