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4B3DE0" w:rsidTr="004B3DE0">
        <w:trPr>
          <w:trHeight w:val="1268"/>
        </w:trPr>
        <w:tc>
          <w:tcPr>
            <w:tcW w:w="3828" w:type="dxa"/>
            <w:hideMark/>
          </w:tcPr>
          <w:p w:rsidR="004B3DE0" w:rsidRDefault="004B3DE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Къэбэрдей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Балъкъэр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Республикэм</w:t>
            </w:r>
            <w:proofErr w:type="spellEnd"/>
          </w:p>
          <w:p w:rsidR="004B3DE0" w:rsidRDefault="004B3DE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щыщ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Тэрч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районым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хыхьэ</w:t>
            </w:r>
            <w:proofErr w:type="spellEnd"/>
          </w:p>
          <w:p w:rsidR="004B3DE0" w:rsidRDefault="004B3D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Ново-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Хьэмидей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къуажэм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и щ</w:t>
            </w:r>
            <w:proofErr w:type="gramStart"/>
            <w:r>
              <w:rPr>
                <w:b/>
                <w:sz w:val="22"/>
                <w:szCs w:val="22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b/>
                <w:sz w:val="22"/>
                <w:szCs w:val="22"/>
                <w:lang w:eastAsia="en-US"/>
              </w:rPr>
              <w:t>ып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b/>
                <w:sz w:val="22"/>
                <w:szCs w:val="22"/>
                <w:lang w:eastAsia="en-US"/>
              </w:rPr>
              <w:t>э</w:t>
            </w:r>
          </w:p>
          <w:p w:rsidR="004B3DE0" w:rsidRDefault="004B3DE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4B3DE0" w:rsidRDefault="004B3D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834920139" r:id="rId9"/>
              </w:object>
            </w:r>
          </w:p>
        </w:tc>
        <w:tc>
          <w:tcPr>
            <w:tcW w:w="3827" w:type="dxa"/>
            <w:hideMark/>
          </w:tcPr>
          <w:p w:rsidR="004B3DE0" w:rsidRDefault="004B3DE0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Республиканы</w:t>
            </w:r>
            <w:proofErr w:type="spellEnd"/>
          </w:p>
          <w:p w:rsidR="004B3DE0" w:rsidRDefault="004B3D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районуну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огъарлы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4B3DE0" w:rsidRDefault="004B3DE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Ново-Хамидие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элини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кихкеими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администрациясы</w:t>
            </w:r>
            <w:proofErr w:type="spellEnd"/>
          </w:p>
        </w:tc>
      </w:tr>
    </w:tbl>
    <w:p w:rsidR="004B3DE0" w:rsidRPr="000E6229" w:rsidRDefault="004B3DE0" w:rsidP="004B3DE0">
      <w:pPr>
        <w:pStyle w:val="1"/>
        <w:shd w:val="clear" w:color="auto" w:fill="FFFFFF"/>
        <w:spacing w:before="120" w:after="0"/>
        <w:jc w:val="center"/>
        <w:rPr>
          <w:rStyle w:val="af0"/>
          <w:rFonts w:ascii="Times New Roman" w:hAnsi="Times New Roman" w:cs="Times New Roman"/>
          <w:b/>
          <w:bCs/>
        </w:rPr>
      </w:pPr>
      <w:r w:rsidRPr="000E6229">
        <w:rPr>
          <w:rStyle w:val="af0"/>
          <w:rFonts w:ascii="Times New Roman" w:hAnsi="Times New Roman" w:cs="Times New Roman"/>
          <w:b/>
          <w:sz w:val="24"/>
          <w:szCs w:val="24"/>
        </w:rPr>
        <w:t xml:space="preserve">МУ «МЕСТНАЯ АДМИНИСТРАЦИЯ СЕЛЬСКОГО ПОСЕЛЕНИЯ                               </w:t>
      </w:r>
      <w:r w:rsidR="000E6229" w:rsidRPr="000E6229">
        <w:rPr>
          <w:rStyle w:val="af0"/>
          <w:rFonts w:ascii="Times New Roman" w:hAnsi="Times New Roman" w:cs="Times New Roman"/>
          <w:b/>
          <w:sz w:val="24"/>
          <w:szCs w:val="24"/>
        </w:rPr>
        <w:t xml:space="preserve">   </w:t>
      </w:r>
      <w:r w:rsidRPr="000E6229">
        <w:rPr>
          <w:rStyle w:val="af0"/>
          <w:rFonts w:ascii="Times New Roman" w:hAnsi="Times New Roman" w:cs="Times New Roman"/>
          <w:b/>
          <w:sz w:val="24"/>
          <w:szCs w:val="24"/>
        </w:rPr>
        <w:t>НОВО-ХАМИДИЕ» ТЕРСКОГО МУНИЦИПАЛЬНОГО РАЙОНА</w:t>
      </w:r>
    </w:p>
    <w:p w:rsidR="004B3DE0" w:rsidRPr="000E6229" w:rsidRDefault="004B3DE0" w:rsidP="004B3DE0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</w:rPr>
      </w:pPr>
      <w:r w:rsidRPr="000E6229">
        <w:rPr>
          <w:rStyle w:val="af0"/>
          <w:rFonts w:ascii="Times New Roman" w:hAnsi="Times New Roman" w:cs="Times New Roman"/>
          <w:b/>
          <w:sz w:val="24"/>
          <w:szCs w:val="24"/>
        </w:rPr>
        <w:t>КАБАРДИНО-БАЛКАРСКОЙ РЕСПУБЛИКИ»</w:t>
      </w:r>
    </w:p>
    <w:p w:rsidR="004B3DE0" w:rsidRDefault="00477576" w:rsidP="004B3DE0">
      <w:pPr>
        <w:jc w:val="right"/>
        <w:rPr>
          <w:b/>
        </w:rPr>
      </w:pPr>
      <w:r>
        <w:pict>
          <v:line id="_x0000_s1032" style="position:absolute;left:0;text-align:left;z-index:251657216" from="-6.95pt,6.65pt" to="461.65pt,6.65pt" o:allowincell="f"/>
        </w:pict>
      </w:r>
      <w:r>
        <w:pict>
          <v:line id="_x0000_s1033" style="position:absolute;left:0;text-align:left;z-index:251658240" from="-6.95pt,8.65pt" to="461.65pt,8.65pt" o:allowincell="f"/>
        </w:pict>
      </w:r>
    </w:p>
    <w:p w:rsidR="004B3DE0" w:rsidRDefault="004B3DE0" w:rsidP="004B3DE0">
      <w:pPr>
        <w:ind w:left="-142"/>
        <w:jc w:val="center"/>
        <w:rPr>
          <w:b/>
        </w:rPr>
      </w:pPr>
      <w:r>
        <w:rPr>
          <w:b/>
        </w:rPr>
        <w:t>361212, КБР, Терский район, с. Ново-Хамидие, пер. Зелёный №2. Тел. 8(86632)733 22</w:t>
      </w:r>
    </w:p>
    <w:p w:rsidR="004B3DE0" w:rsidRDefault="004B3DE0" w:rsidP="004B3DE0">
      <w:pPr>
        <w:ind w:right="-108"/>
        <w:jc w:val="center"/>
        <w:rPr>
          <w:b/>
          <w:bCs/>
          <w:sz w:val="20"/>
          <w:szCs w:val="20"/>
        </w:rPr>
      </w:pPr>
    </w:p>
    <w:p w:rsidR="004B3DE0" w:rsidRDefault="004B3DE0" w:rsidP="004B3DE0">
      <w:pPr>
        <w:rPr>
          <w:b/>
        </w:rPr>
      </w:pPr>
      <w:r>
        <w:rPr>
          <w:b/>
        </w:rPr>
        <w:t xml:space="preserve"> «</w:t>
      </w:r>
      <w:r w:rsidR="00250782">
        <w:rPr>
          <w:b/>
        </w:rPr>
        <w:t>16</w:t>
      </w:r>
      <w:r>
        <w:rPr>
          <w:b/>
        </w:rPr>
        <w:t xml:space="preserve">» </w:t>
      </w:r>
      <w:r w:rsidR="00250782">
        <w:rPr>
          <w:b/>
        </w:rPr>
        <w:t xml:space="preserve">марта </w:t>
      </w:r>
      <w:r>
        <w:rPr>
          <w:b/>
        </w:rPr>
        <w:t xml:space="preserve"> 2026 г.                                                                    </w:t>
      </w:r>
    </w:p>
    <w:p w:rsidR="00250782" w:rsidRDefault="00250782" w:rsidP="004B3DE0">
      <w:pPr>
        <w:jc w:val="center"/>
        <w:outlineLvl w:val="0"/>
        <w:rPr>
          <w:b/>
        </w:rPr>
      </w:pPr>
    </w:p>
    <w:p w:rsidR="004B3DE0" w:rsidRDefault="004B3DE0" w:rsidP="004B3DE0">
      <w:pPr>
        <w:jc w:val="center"/>
        <w:outlineLvl w:val="0"/>
        <w:rPr>
          <w:b/>
        </w:rPr>
      </w:pPr>
      <w:r>
        <w:rPr>
          <w:b/>
        </w:rPr>
        <w:t>ПОСТАНОВЛЕНИЕ №</w:t>
      </w:r>
      <w:r w:rsidR="00250782">
        <w:rPr>
          <w:b/>
        </w:rPr>
        <w:t xml:space="preserve"> 9-п</w:t>
      </w:r>
    </w:p>
    <w:p w:rsidR="00250782" w:rsidRDefault="00250782" w:rsidP="004B3DE0">
      <w:pPr>
        <w:jc w:val="center"/>
      </w:pPr>
    </w:p>
    <w:p w:rsidR="004B3DE0" w:rsidRPr="00250782" w:rsidRDefault="004B3DE0" w:rsidP="00250782">
      <w:pPr>
        <w:jc w:val="both"/>
        <w:rPr>
          <w:b/>
        </w:rPr>
      </w:pPr>
      <w:r w:rsidRPr="00250782">
        <w:rPr>
          <w:b/>
        </w:rPr>
        <w:t xml:space="preserve">О внесении изменений в постановление №2-п от 06.02.2025 года «Об утверждении </w:t>
      </w:r>
      <w:r w:rsidRPr="00250782">
        <w:rPr>
          <w:b/>
          <w:color w:val="000000"/>
        </w:rPr>
        <w:t>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</w:p>
    <w:p w:rsidR="004B3DE0" w:rsidRDefault="004B3DE0" w:rsidP="004B3DE0">
      <w:pPr>
        <w:jc w:val="both"/>
        <w:rPr>
          <w:iCs/>
        </w:rPr>
      </w:pPr>
    </w:p>
    <w:p w:rsidR="004B3DE0" w:rsidRDefault="004B3DE0" w:rsidP="004B3DE0">
      <w:pPr>
        <w:pStyle w:val="alignright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 xml:space="preserve">В соответствии с </w:t>
      </w:r>
      <w:r>
        <w:rPr>
          <w:bCs/>
          <w:color w:val="22272F"/>
          <w:shd w:val="clear" w:color="auto" w:fill="FFFFFF"/>
        </w:rPr>
        <w:t>Постановлением Правительства РФ от 28 декабря 2020 г. № 2314</w:t>
      </w:r>
      <w:r>
        <w:rPr>
          <w:bCs/>
          <w:color w:val="22272F"/>
        </w:rPr>
        <w:br/>
      </w:r>
      <w:r>
        <w:rPr>
          <w:bCs/>
          <w:color w:val="22272F"/>
          <w:shd w:val="clear" w:color="auto" w:fill="FFFFFF"/>
        </w:rPr>
        <w:t>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  <w:r>
        <w:rPr>
          <w:color w:val="000000"/>
        </w:rPr>
        <w:t>,  постановлением Правительства Российской Федерации от 14 марта 2024 г. № 300 «Об</w:t>
      </w:r>
      <w:proofErr w:type="gramEnd"/>
      <w:r>
        <w:rPr>
          <w:color w:val="000000"/>
        </w:rPr>
        <w:t xml:space="preserve"> утверждении положения о государственном экологическом мониторинге (государственном мониторинге окружающей среды) МУ «Местная администрация </w:t>
      </w:r>
      <w:proofErr w:type="gramStart"/>
      <w:r>
        <w:rPr>
          <w:color w:val="000000"/>
        </w:rPr>
        <w:t>с.п.  Ново-Хамидие</w:t>
      </w:r>
      <w:proofErr w:type="gramEnd"/>
      <w:r>
        <w:rPr>
          <w:color w:val="000000"/>
        </w:rPr>
        <w:t xml:space="preserve"> Терского муниципального района КБР </w:t>
      </w:r>
      <w:r>
        <w:rPr>
          <w:b/>
          <w:color w:val="000000"/>
        </w:rPr>
        <w:t>ПОСТАНОВЛЯЕТ</w:t>
      </w:r>
      <w:r>
        <w:rPr>
          <w:color w:val="000000"/>
        </w:rPr>
        <w:t>:</w:t>
      </w:r>
    </w:p>
    <w:p w:rsidR="004B3DE0" w:rsidRDefault="004B3DE0" w:rsidP="004B3DE0">
      <w:pPr>
        <w:pStyle w:val="a3"/>
        <w:numPr>
          <w:ilvl w:val="0"/>
          <w:numId w:val="9"/>
        </w:numPr>
        <w:shd w:val="clear" w:color="auto" w:fill="FFFFFF"/>
        <w:spacing w:after="0" w:line="192" w:lineRule="atLeast"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Внести изменения в П</w:t>
      </w:r>
      <w:r>
        <w:rPr>
          <w:rFonts w:ascii="Times New Roman" w:hAnsi="Times New Roman"/>
          <w:bCs/>
          <w:color w:val="000000"/>
          <w:sz w:val="24"/>
          <w:szCs w:val="24"/>
        </w:rPr>
        <w:t>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утверждённых постановлением  № 2-п от 06.02.2025 г.:</w:t>
      </w:r>
    </w:p>
    <w:p w:rsidR="004B3DE0" w:rsidRDefault="004B3DE0" w:rsidP="004B3DE0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1.1. </w:t>
      </w:r>
      <w:r>
        <w:rPr>
          <w:b/>
          <w:color w:val="000000"/>
        </w:rPr>
        <w:t>Пункт 5 правил изложить в следующей редакции:</w:t>
      </w:r>
    </w:p>
    <w:p w:rsidR="004B3DE0" w:rsidRDefault="004B3DE0" w:rsidP="004B3DE0">
      <w:pPr>
        <w:pStyle w:val="ad"/>
        <w:shd w:val="clear" w:color="auto" w:fill="FFFFFF"/>
        <w:spacing w:before="0" w:beforeAutospacing="0" w:after="0" w:afterAutospacing="0"/>
        <w:ind w:firstLine="696"/>
        <w:jc w:val="both"/>
        <w:rPr>
          <w:color w:val="000000"/>
        </w:rPr>
      </w:pPr>
      <w:r>
        <w:rPr>
          <w:color w:val="000000"/>
        </w:rPr>
        <w:t>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 пунктом 4 настоящих Правил не представляется возможной в силу отсутствия в многоквартирных домах помещений для организации мест накопления.</w:t>
      </w:r>
    </w:p>
    <w:p w:rsidR="004B3DE0" w:rsidRDefault="004B3DE0" w:rsidP="004B3DE0">
      <w:pPr>
        <w:pStyle w:val="ad"/>
        <w:shd w:val="clear" w:color="auto" w:fill="FFFFFF"/>
        <w:spacing w:before="0" w:beforeAutospacing="0" w:after="0" w:afterAutospacing="0"/>
        <w:ind w:firstLine="696"/>
        <w:jc w:val="both"/>
        <w:rPr>
          <w:color w:val="000000"/>
        </w:rPr>
      </w:pPr>
      <w:r>
        <w:rPr>
          <w:color w:val="000000"/>
        </w:rPr>
        <w:t>Информирование потребителей о расположении мест накопления отработанных ртутьсодержащих ламп осуществляется исполнительными органами субъектов Российской Федерации, органами местного самоуправления посредством размещения информации о расположении таких мест в федеральной государственной информационной системе состояния окружающей среды".</w:t>
      </w:r>
    </w:p>
    <w:p w:rsidR="004B3DE0" w:rsidRDefault="004B3DE0" w:rsidP="004B3DE0">
      <w:pPr>
        <w:pStyle w:val="a3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постановление вступает в законную силу со дня официального обнародования.</w:t>
      </w:r>
    </w:p>
    <w:p w:rsidR="004B3DE0" w:rsidRDefault="004B3DE0" w:rsidP="004B3DE0">
      <w:pPr>
        <w:numPr>
          <w:ilvl w:val="0"/>
          <w:numId w:val="9"/>
        </w:numPr>
        <w:suppressAutoHyphens w:val="0"/>
        <w:jc w:val="both"/>
        <w:rPr>
          <w:bCs/>
        </w:rPr>
      </w:pPr>
      <w:r>
        <w:rPr>
          <w:lang w:eastAsia="en-US"/>
        </w:rPr>
        <w:t xml:space="preserve"> </w:t>
      </w:r>
      <w:r>
        <w:t>Настоящее постановление опубликовать на официальном сайте администрации сельского поселения Ново-Хамидие в сети Интернет.</w:t>
      </w:r>
    </w:p>
    <w:p w:rsidR="004B3DE0" w:rsidRDefault="004B3DE0" w:rsidP="004B3DE0">
      <w:pPr>
        <w:jc w:val="both"/>
      </w:pPr>
    </w:p>
    <w:p w:rsidR="004B3DE0" w:rsidRDefault="004B3DE0" w:rsidP="004B3DE0"/>
    <w:p w:rsidR="004B3DE0" w:rsidRDefault="00250782" w:rsidP="004B3DE0">
      <w:bookmarkStart w:id="0" w:name="_GoBack"/>
      <w:bookmarkEnd w:id="0"/>
      <w:r>
        <w:t>Г</w:t>
      </w:r>
      <w:r w:rsidR="004B3DE0">
        <w:t xml:space="preserve">лава сельского поселения  Ново-Хамидие </w:t>
      </w:r>
    </w:p>
    <w:p w:rsidR="004B3DE0" w:rsidRDefault="004B3DE0" w:rsidP="004B3DE0">
      <w:r>
        <w:t>Терского муниципального района КБР                                                                  Х.Х. Ардавов</w:t>
      </w:r>
    </w:p>
    <w:p w:rsidR="00843C42" w:rsidRPr="004B3DE0" w:rsidRDefault="00843C42" w:rsidP="004B3DE0"/>
    <w:sectPr w:rsidR="00843C42" w:rsidRPr="004B3DE0" w:rsidSect="008D1071">
      <w:footerReference w:type="default" r:id="rId10"/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76" w:rsidRDefault="00477576" w:rsidP="00EC0179">
      <w:r>
        <w:separator/>
      </w:r>
    </w:p>
  </w:endnote>
  <w:endnote w:type="continuationSeparator" w:id="0">
    <w:p w:rsidR="00477576" w:rsidRDefault="00477576" w:rsidP="00E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6563"/>
      <w:docPartObj>
        <w:docPartGallery w:val="Page Numbers (Bottom of Page)"/>
        <w:docPartUnique/>
      </w:docPartObj>
    </w:sdtPr>
    <w:sdtEndPr/>
    <w:sdtContent>
      <w:p w:rsidR="00EC0179" w:rsidRDefault="00A7628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7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0179" w:rsidRDefault="00EC01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76" w:rsidRDefault="00477576" w:rsidP="00EC0179">
      <w:r>
        <w:separator/>
      </w:r>
    </w:p>
  </w:footnote>
  <w:footnote w:type="continuationSeparator" w:id="0">
    <w:p w:rsidR="00477576" w:rsidRDefault="00477576" w:rsidP="00EC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174"/>
    <w:multiLevelType w:val="hybridMultilevel"/>
    <w:tmpl w:val="ED38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135DE"/>
    <w:multiLevelType w:val="multilevel"/>
    <w:tmpl w:val="8D86BB9C"/>
    <w:lvl w:ilvl="0">
      <w:start w:val="1"/>
      <w:numFmt w:val="decimal"/>
      <w:lvlText w:val="%1."/>
      <w:lvlJc w:val="left"/>
      <w:pPr>
        <w:ind w:left="576" w:hanging="576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>
    <w:nsid w:val="26A7109F"/>
    <w:multiLevelType w:val="multilevel"/>
    <w:tmpl w:val="D44610E0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FB685F"/>
    <w:multiLevelType w:val="hybridMultilevel"/>
    <w:tmpl w:val="52C47826"/>
    <w:lvl w:ilvl="0" w:tplc="3DD0D0DE">
      <w:start w:val="5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44D42A56"/>
    <w:multiLevelType w:val="hybridMultilevel"/>
    <w:tmpl w:val="6BD2AEAA"/>
    <w:lvl w:ilvl="0" w:tplc="319818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C44729C"/>
    <w:multiLevelType w:val="hybridMultilevel"/>
    <w:tmpl w:val="3B42C4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16455"/>
    <w:multiLevelType w:val="multilevel"/>
    <w:tmpl w:val="D06EC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3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122"/>
    <w:rsid w:val="0000758A"/>
    <w:rsid w:val="00030BAB"/>
    <w:rsid w:val="00033AAD"/>
    <w:rsid w:val="0003671B"/>
    <w:rsid w:val="00045BA8"/>
    <w:rsid w:val="00093363"/>
    <w:rsid w:val="000E4565"/>
    <w:rsid w:val="000E5D66"/>
    <w:rsid w:val="000E6229"/>
    <w:rsid w:val="001043BB"/>
    <w:rsid w:val="001715F7"/>
    <w:rsid w:val="001B438F"/>
    <w:rsid w:val="001D063C"/>
    <w:rsid w:val="001D7ECC"/>
    <w:rsid w:val="001F4266"/>
    <w:rsid w:val="001F6BC9"/>
    <w:rsid w:val="002234B9"/>
    <w:rsid w:val="00225F52"/>
    <w:rsid w:val="00250782"/>
    <w:rsid w:val="00274830"/>
    <w:rsid w:val="002A4FA6"/>
    <w:rsid w:val="002F38F6"/>
    <w:rsid w:val="002F3F99"/>
    <w:rsid w:val="00311A7D"/>
    <w:rsid w:val="00312BB8"/>
    <w:rsid w:val="00314795"/>
    <w:rsid w:val="00321DBD"/>
    <w:rsid w:val="00336E2F"/>
    <w:rsid w:val="003462BD"/>
    <w:rsid w:val="00385DEA"/>
    <w:rsid w:val="003F6B80"/>
    <w:rsid w:val="003F70C2"/>
    <w:rsid w:val="00420CB7"/>
    <w:rsid w:val="00426890"/>
    <w:rsid w:val="00434AB1"/>
    <w:rsid w:val="00440B5F"/>
    <w:rsid w:val="00477576"/>
    <w:rsid w:val="00480F13"/>
    <w:rsid w:val="004A712C"/>
    <w:rsid w:val="004B3DE0"/>
    <w:rsid w:val="004B7D39"/>
    <w:rsid w:val="004C4A0E"/>
    <w:rsid w:val="004E68CD"/>
    <w:rsid w:val="00505C57"/>
    <w:rsid w:val="00510B0A"/>
    <w:rsid w:val="00512DCF"/>
    <w:rsid w:val="0055225A"/>
    <w:rsid w:val="00560F86"/>
    <w:rsid w:val="00572BA9"/>
    <w:rsid w:val="005B505E"/>
    <w:rsid w:val="005B657C"/>
    <w:rsid w:val="005D3B83"/>
    <w:rsid w:val="005E31C9"/>
    <w:rsid w:val="005F775B"/>
    <w:rsid w:val="00635970"/>
    <w:rsid w:val="00637942"/>
    <w:rsid w:val="00645B0C"/>
    <w:rsid w:val="00690B00"/>
    <w:rsid w:val="006C3D8F"/>
    <w:rsid w:val="006C7C20"/>
    <w:rsid w:val="006D29A1"/>
    <w:rsid w:val="006E1159"/>
    <w:rsid w:val="0070649A"/>
    <w:rsid w:val="007069D5"/>
    <w:rsid w:val="007254CA"/>
    <w:rsid w:val="00734C7C"/>
    <w:rsid w:val="0075690D"/>
    <w:rsid w:val="00762567"/>
    <w:rsid w:val="007A1E98"/>
    <w:rsid w:val="007D31F9"/>
    <w:rsid w:val="00802415"/>
    <w:rsid w:val="00843C42"/>
    <w:rsid w:val="00844BF3"/>
    <w:rsid w:val="008525C7"/>
    <w:rsid w:val="00884FDB"/>
    <w:rsid w:val="00897042"/>
    <w:rsid w:val="008A3763"/>
    <w:rsid w:val="008A592F"/>
    <w:rsid w:val="008A5BC4"/>
    <w:rsid w:val="008B0D63"/>
    <w:rsid w:val="008B2416"/>
    <w:rsid w:val="008D1071"/>
    <w:rsid w:val="008E564E"/>
    <w:rsid w:val="00917360"/>
    <w:rsid w:val="00922595"/>
    <w:rsid w:val="00925863"/>
    <w:rsid w:val="00956C51"/>
    <w:rsid w:val="00972E51"/>
    <w:rsid w:val="00992447"/>
    <w:rsid w:val="00993DC7"/>
    <w:rsid w:val="009B4011"/>
    <w:rsid w:val="009B6C31"/>
    <w:rsid w:val="009E1E99"/>
    <w:rsid w:val="00A03F1E"/>
    <w:rsid w:val="00A05F3D"/>
    <w:rsid w:val="00A26216"/>
    <w:rsid w:val="00A32006"/>
    <w:rsid w:val="00A61F7A"/>
    <w:rsid w:val="00A76281"/>
    <w:rsid w:val="00AA3214"/>
    <w:rsid w:val="00B0150F"/>
    <w:rsid w:val="00B15706"/>
    <w:rsid w:val="00B164D5"/>
    <w:rsid w:val="00B23B75"/>
    <w:rsid w:val="00B51383"/>
    <w:rsid w:val="00B72461"/>
    <w:rsid w:val="00B84D75"/>
    <w:rsid w:val="00BA1A3B"/>
    <w:rsid w:val="00BA263A"/>
    <w:rsid w:val="00BD0FD9"/>
    <w:rsid w:val="00BD6343"/>
    <w:rsid w:val="00BF1062"/>
    <w:rsid w:val="00BF4F20"/>
    <w:rsid w:val="00C312CC"/>
    <w:rsid w:val="00C360E7"/>
    <w:rsid w:val="00C432FC"/>
    <w:rsid w:val="00C46404"/>
    <w:rsid w:val="00C603D1"/>
    <w:rsid w:val="00CA59D6"/>
    <w:rsid w:val="00D202B7"/>
    <w:rsid w:val="00D2228C"/>
    <w:rsid w:val="00D30C81"/>
    <w:rsid w:val="00D45A5D"/>
    <w:rsid w:val="00D62816"/>
    <w:rsid w:val="00DA00EF"/>
    <w:rsid w:val="00DA7A1A"/>
    <w:rsid w:val="00DC5ED3"/>
    <w:rsid w:val="00DE13FB"/>
    <w:rsid w:val="00DE18B3"/>
    <w:rsid w:val="00E155A6"/>
    <w:rsid w:val="00E22E4D"/>
    <w:rsid w:val="00E3255B"/>
    <w:rsid w:val="00E760B1"/>
    <w:rsid w:val="00E80122"/>
    <w:rsid w:val="00EB39D1"/>
    <w:rsid w:val="00EC0179"/>
    <w:rsid w:val="00ED0D79"/>
    <w:rsid w:val="00F42690"/>
    <w:rsid w:val="00F72764"/>
    <w:rsid w:val="00F758BC"/>
    <w:rsid w:val="00F84164"/>
    <w:rsid w:val="00FD0E5C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EC01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C01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75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58B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Абзац списка1"/>
    <w:basedOn w:val="a"/>
    <w:uiPriority w:val="99"/>
    <w:rsid w:val="00314795"/>
    <w:pPr>
      <w:suppressAutoHyphens w:val="0"/>
      <w:ind w:left="720"/>
    </w:pPr>
    <w:rPr>
      <w:rFonts w:eastAsia="Calibri"/>
      <w:sz w:val="20"/>
      <w:szCs w:val="20"/>
      <w:lang w:eastAsia="ru-RU"/>
    </w:rPr>
  </w:style>
  <w:style w:type="character" w:styleId="ac">
    <w:name w:val="Hyperlink"/>
    <w:uiPriority w:val="99"/>
    <w:unhideWhenUsed/>
    <w:rsid w:val="00314795"/>
    <w:rPr>
      <w:color w:val="0000FF"/>
      <w:u w:val="single"/>
    </w:rPr>
  </w:style>
  <w:style w:type="paragraph" w:styleId="ad">
    <w:name w:val="Normal (Web)"/>
    <w:basedOn w:val="a"/>
    <w:uiPriority w:val="99"/>
    <w:rsid w:val="00A05F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lignright">
    <w:name w:val="align_right"/>
    <w:basedOn w:val="a"/>
    <w:uiPriority w:val="99"/>
    <w:rsid w:val="00843C4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e">
    <w:name w:val="Без интервала Знак"/>
    <w:link w:val="af"/>
    <w:uiPriority w:val="99"/>
    <w:locked/>
    <w:rsid w:val="00B164D5"/>
    <w:rPr>
      <w:rFonts w:ascii="Calibri" w:hAnsi="Calibri" w:cs="Calibri"/>
    </w:rPr>
  </w:style>
  <w:style w:type="paragraph" w:styleId="af">
    <w:name w:val="No Spacing"/>
    <w:link w:val="ae"/>
    <w:uiPriority w:val="99"/>
    <w:qFormat/>
    <w:rsid w:val="00B164D5"/>
    <w:pPr>
      <w:spacing w:after="0" w:line="240" w:lineRule="auto"/>
    </w:pPr>
    <w:rPr>
      <w:rFonts w:ascii="Calibri" w:hAnsi="Calibri" w:cs="Calibri"/>
    </w:rPr>
  </w:style>
  <w:style w:type="character" w:styleId="af0">
    <w:name w:val="Strong"/>
    <w:basedOn w:val="a0"/>
    <w:uiPriority w:val="22"/>
    <w:qFormat/>
    <w:rsid w:val="00B164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2026-02-20T08:53:00Z</cp:lastPrinted>
  <dcterms:created xsi:type="dcterms:W3CDTF">2022-04-12T12:55:00Z</dcterms:created>
  <dcterms:modified xsi:type="dcterms:W3CDTF">2026-03-13T12:16:00Z</dcterms:modified>
</cp:coreProperties>
</file>