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16F2" w:rsidRDefault="00FC16F2" w:rsidP="00FC16F2">
      <w:pPr>
        <w:pStyle w:val="1"/>
        <w:spacing w:before="0" w:line="240" w:lineRule="auto"/>
        <w:ind w:firstLine="709"/>
        <w:jc w:val="both"/>
        <w:rPr>
          <w:rFonts w:ascii="Times New Roman" w:hAnsi="Times New Roman"/>
          <w:color w:val="auto"/>
          <w:sz w:val="28"/>
        </w:rPr>
      </w:pPr>
      <w:r>
        <w:rPr>
          <w:rFonts w:ascii="Times New Roman" w:hAnsi="Times New Roman"/>
          <w:color w:val="auto"/>
          <w:sz w:val="28"/>
        </w:rPr>
        <w:t>В Тереке осужден отец, уклонявшийся от уплаты алиментов на троих детей</w:t>
      </w:r>
    </w:p>
    <w:p w:rsidR="00FC16F2" w:rsidRDefault="00FC16F2" w:rsidP="00FC16F2">
      <w:pPr>
        <w:ind w:firstLine="709"/>
        <w:jc w:val="both"/>
        <w:rPr>
          <w:color w:val="000000"/>
          <w:sz w:val="28"/>
        </w:rPr>
      </w:pPr>
      <w:r>
        <w:rPr>
          <w:sz w:val="28"/>
        </w:rPr>
        <w:t>Терский районный суд Кабардино-Балкарской Республики вынес приговор по уголовному делу в отношении 41-летнего жителя г. Терека. Он признан виновным по части 1 статьи 157 Уголовного кодекса Российской Федерации — неуплата родителем без уважительных причин средств на содержание несовершеннолетних детей, совершенная неоднократно.</w:t>
      </w:r>
    </w:p>
    <w:p w:rsidR="00FC16F2" w:rsidRDefault="00FC16F2" w:rsidP="00FC16F2">
      <w:pPr>
        <w:ind w:firstLine="709"/>
        <w:jc w:val="both"/>
        <w:rPr>
          <w:sz w:val="28"/>
        </w:rPr>
      </w:pPr>
      <w:r>
        <w:rPr>
          <w:sz w:val="28"/>
        </w:rPr>
        <w:t>Судом установлено, что мужчина, будучи обязанным по решению суда выплачивать алименты на содержание троих детей 2013, 2015 и 2017 годов рождения, систематически уклонялся от исполнения родительских обязанностей.</w:t>
      </w:r>
    </w:p>
    <w:p w:rsidR="00FC16F2" w:rsidRDefault="00FC16F2" w:rsidP="00FC16F2">
      <w:pPr>
        <w:ind w:firstLine="709"/>
        <w:jc w:val="both"/>
        <w:rPr>
          <w:sz w:val="28"/>
        </w:rPr>
      </w:pPr>
      <w:r>
        <w:rPr>
          <w:sz w:val="28"/>
        </w:rPr>
        <w:t>За период с декабря 2022 года по ноябрь 2025 года образовалась задолженность по алиментам в размере более 500 тыс. рублей. Ранее мужчина уже привлекался к административной ответственности за аналогичное правонарушение.</w:t>
      </w:r>
    </w:p>
    <w:p w:rsidR="00FC16F2" w:rsidRDefault="00FC16F2" w:rsidP="00FC16F2">
      <w:pPr>
        <w:ind w:firstLine="709"/>
        <w:jc w:val="both"/>
        <w:rPr>
          <w:sz w:val="28"/>
        </w:rPr>
      </w:pPr>
      <w:r>
        <w:rPr>
          <w:sz w:val="28"/>
        </w:rPr>
        <w:t>С учетом позиции государственного обвинителя суд назначил виновному наказание в виде 1 года исправительных работ с удержанием 20 процентов заработной платы в доход государства.</w:t>
      </w:r>
    </w:p>
    <w:p w:rsidR="00245416" w:rsidRPr="00CB54AA" w:rsidRDefault="00245416" w:rsidP="00CB54AA">
      <w:bookmarkStart w:id="0" w:name="_GoBack"/>
      <w:bookmarkEnd w:id="0"/>
    </w:p>
    <w:sectPr w:rsidR="00245416" w:rsidRPr="00CB54AA" w:rsidSect="00C23A3F">
      <w:pgSz w:w="11906" w:h="16838"/>
      <w:pgMar w:top="1134" w:right="567" w:bottom="1134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1531D5"/>
    <w:rsid w:val="000A2226"/>
    <w:rsid w:val="00126542"/>
    <w:rsid w:val="001531D5"/>
    <w:rsid w:val="001D3616"/>
    <w:rsid w:val="00245416"/>
    <w:rsid w:val="005761B9"/>
    <w:rsid w:val="00642E8E"/>
    <w:rsid w:val="006629A1"/>
    <w:rsid w:val="006B5512"/>
    <w:rsid w:val="006C4E47"/>
    <w:rsid w:val="007306E0"/>
    <w:rsid w:val="007B1367"/>
    <w:rsid w:val="007B4FA7"/>
    <w:rsid w:val="00982464"/>
    <w:rsid w:val="009B2A89"/>
    <w:rsid w:val="00A83FE2"/>
    <w:rsid w:val="00A92A8F"/>
    <w:rsid w:val="00B27181"/>
    <w:rsid w:val="00B43B49"/>
    <w:rsid w:val="00B43CD0"/>
    <w:rsid w:val="00B8586B"/>
    <w:rsid w:val="00BA0FED"/>
    <w:rsid w:val="00C23A3F"/>
    <w:rsid w:val="00C86298"/>
    <w:rsid w:val="00CB54AA"/>
    <w:rsid w:val="00E208D7"/>
    <w:rsid w:val="00FC16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3FE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A92A8F"/>
    <w:pPr>
      <w:keepNext/>
      <w:keepLines/>
      <w:spacing w:before="480" w:line="252" w:lineRule="auto"/>
      <w:outlineLvl w:val="0"/>
    </w:pPr>
    <w:rPr>
      <w:rFonts w:asciiTheme="majorHAnsi" w:hAnsiTheme="majorHAnsi"/>
      <w:b/>
      <w:color w:val="365F91" w:themeColor="accent1" w:themeShade="BF"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A0FE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A83FE2"/>
    <w:pPr>
      <w:spacing w:after="0" w:line="240" w:lineRule="auto"/>
    </w:pPr>
  </w:style>
  <w:style w:type="paragraph" w:styleId="a5">
    <w:name w:val="Normal (Web)"/>
    <w:basedOn w:val="a"/>
    <w:uiPriority w:val="99"/>
    <w:unhideWhenUsed/>
    <w:rsid w:val="006C4E47"/>
    <w:pPr>
      <w:spacing w:before="100" w:beforeAutospacing="1" w:after="100" w:afterAutospacing="1"/>
    </w:pPr>
    <w:rPr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A92A8F"/>
    <w:rPr>
      <w:rFonts w:asciiTheme="majorHAnsi" w:eastAsia="Times New Roman" w:hAnsiTheme="majorHAnsi" w:cs="Times New Roman"/>
      <w:b/>
      <w:color w:val="365F91" w:themeColor="accent1" w:themeShade="BF"/>
      <w:sz w:val="26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A0FE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76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4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8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93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4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150</Words>
  <Characters>859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Аня Шумахова</dc:creator>
  <cp:lastModifiedBy>user</cp:lastModifiedBy>
  <cp:revision>10</cp:revision>
  <cp:lastPrinted>2026-04-09T15:34:00Z</cp:lastPrinted>
  <dcterms:created xsi:type="dcterms:W3CDTF">2026-04-09T18:19:00Z</dcterms:created>
  <dcterms:modified xsi:type="dcterms:W3CDTF">2026-06-05T06:36:00Z</dcterms:modified>
</cp:coreProperties>
</file>