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BC" w:rsidRDefault="00BE03BC" w:rsidP="00BE03BC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выявила нарушения законодательства о защите прав потребителей</w:t>
      </w:r>
    </w:p>
    <w:p w:rsidR="00BE03BC" w:rsidRDefault="00BE03BC" w:rsidP="00BE03BC">
      <w:pPr>
        <w:ind w:firstLine="709"/>
        <w:jc w:val="both"/>
        <w:rPr>
          <w:sz w:val="28"/>
        </w:rPr>
      </w:pPr>
    </w:p>
    <w:p w:rsidR="00BE03BC" w:rsidRDefault="00BE03BC" w:rsidP="00BE03BC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Прокуратура Терского района Кабардино-Балкарской Республики провела проверку соблюдения законодательства о защите прав потребителей при размещении информации, предназначенной для публичного ознакомления.</w:t>
      </w:r>
    </w:p>
    <w:p w:rsidR="00BE03BC" w:rsidRDefault="00BE03BC" w:rsidP="00BE03BC">
      <w:pPr>
        <w:ind w:firstLine="709"/>
        <w:jc w:val="both"/>
        <w:rPr>
          <w:sz w:val="28"/>
        </w:rPr>
      </w:pPr>
      <w:r>
        <w:rPr>
          <w:sz w:val="28"/>
        </w:rPr>
        <w:t>С 1 марта 2026 года вступили в силу изменения в Закон Российской Федерации «О защите прав потребителей», согласно которым информация для потребителей должна быть выполнена на русском языке как государственном языке Российской Федерации.</w:t>
      </w:r>
    </w:p>
    <w:p w:rsidR="00BE03BC" w:rsidRDefault="00BE03BC" w:rsidP="00BE03BC">
      <w:pPr>
        <w:ind w:firstLine="709"/>
        <w:jc w:val="both"/>
        <w:rPr>
          <w:sz w:val="28"/>
        </w:rPr>
      </w:pPr>
      <w:r>
        <w:rPr>
          <w:sz w:val="28"/>
        </w:rPr>
        <w:t xml:space="preserve">Проверкой установлено, что 2 субъекта предпринимательской деятельности </w:t>
      </w:r>
      <w:proofErr w:type="gramStart"/>
      <w:r>
        <w:rPr>
          <w:sz w:val="28"/>
        </w:rPr>
        <w:t>разместили информацию</w:t>
      </w:r>
      <w:proofErr w:type="gramEnd"/>
      <w:r>
        <w:rPr>
          <w:sz w:val="28"/>
        </w:rPr>
        <w:t xml:space="preserve"> для потребителей без оформления на русском языке.</w:t>
      </w:r>
    </w:p>
    <w:p w:rsidR="00BE03BC" w:rsidRDefault="00BE03BC" w:rsidP="00BE03BC">
      <w:pPr>
        <w:ind w:firstLine="709"/>
        <w:jc w:val="both"/>
        <w:rPr>
          <w:sz w:val="28"/>
        </w:rPr>
      </w:pPr>
      <w:r>
        <w:rPr>
          <w:sz w:val="28"/>
        </w:rPr>
        <w:t>В целях устранения нарушений прокуратура района внесла руководителям предприятий представления. Рассмотрение актов прокурорского реагирования находится на контроле.</w:t>
      </w:r>
    </w:p>
    <w:p w:rsidR="00245416" w:rsidRPr="00BE03BC" w:rsidRDefault="00245416" w:rsidP="00BE03BC"/>
    <w:sectPr w:rsidR="00245416" w:rsidRPr="00BE03BC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E0B7E"/>
    <w:rsid w:val="00126542"/>
    <w:rsid w:val="00133F60"/>
    <w:rsid w:val="001423F8"/>
    <w:rsid w:val="001531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40</cp:revision>
  <cp:lastPrinted>2026-04-09T15:34:00Z</cp:lastPrinted>
  <dcterms:created xsi:type="dcterms:W3CDTF">2026-04-09T18:19:00Z</dcterms:created>
  <dcterms:modified xsi:type="dcterms:W3CDTF">2026-06-05T10:42:00Z</dcterms:modified>
</cp:coreProperties>
</file>